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2FA5" w:rsidRDefault="000B1859">
      <w:pPr>
        <w:pStyle w:val="BodyText"/>
        <w:ind w:left="-68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3175" cy="190500"/>
                <wp:effectExtent l="7620" t="9525" r="8255" b="952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3DCE5B" id="Group 23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">
                <v:line id="Line 24" o:spid="_x0000_s1027" style="position:absolute;visibility:visible;mso-wrap-style:square" from="3,300" to="3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172FA5" w:rsidRDefault="00172FA5">
      <w:pPr>
        <w:pStyle w:val="BodyText"/>
        <w:spacing w:before="9"/>
        <w:rPr>
          <w:rFonts w:ascii="Times New Roman"/>
          <w:sz w:val="5"/>
        </w:rPr>
      </w:pPr>
    </w:p>
    <w:p w:rsidR="00172FA5" w:rsidRDefault="000B1859">
      <w:pPr>
        <w:pStyle w:val="BodyText"/>
        <w:spacing w:line="20" w:lineRule="exact"/>
        <w:ind w:left="-110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0500" cy="3175"/>
                <wp:effectExtent l="7620" t="4445" r="11430" b="1143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FE709B" id="Group 21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">
                <v:line id="Line 22" o:spid="_x0000_s1027" style="position:absolute;visibility:visible;mso-wrap-style:square" from="300,3" to="3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172FA5" w:rsidRDefault="00172FA5">
      <w:pPr>
        <w:pStyle w:val="BodyText"/>
        <w:rPr>
          <w:rFonts w:ascii="Times New Roman"/>
        </w:rPr>
      </w:pPr>
    </w:p>
    <w:p w:rsidR="00172FA5" w:rsidRDefault="00172FA5">
      <w:pPr>
        <w:pStyle w:val="BodyText"/>
        <w:rPr>
          <w:rFonts w:ascii="Times New Roman"/>
        </w:rPr>
      </w:pPr>
    </w:p>
    <w:p w:rsidR="00172FA5" w:rsidRDefault="00172FA5">
      <w:pPr>
        <w:pStyle w:val="BodyText"/>
        <w:rPr>
          <w:rFonts w:ascii="Times New Roman"/>
        </w:rPr>
      </w:pPr>
    </w:p>
    <w:p w:rsidR="00172FA5" w:rsidRDefault="00172FA5">
      <w:pPr>
        <w:pStyle w:val="BodyText"/>
        <w:rPr>
          <w:rFonts w:ascii="Times New Roman"/>
        </w:rPr>
      </w:pPr>
    </w:p>
    <w:p w:rsidR="00172FA5" w:rsidRDefault="00172FA5">
      <w:pPr>
        <w:pStyle w:val="BodyText"/>
        <w:rPr>
          <w:rFonts w:ascii="Times New Roman"/>
        </w:rPr>
      </w:pPr>
    </w:p>
    <w:p w:rsidR="00172FA5" w:rsidRDefault="00CB2D86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1620966</wp:posOffset>
            </wp:positionH>
            <wp:positionV relativeFrom="paragraph">
              <wp:posOffset>165279</wp:posOffset>
            </wp:positionV>
            <wp:extent cx="807011" cy="10972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1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FA5" w:rsidRDefault="00172FA5">
      <w:pPr>
        <w:pStyle w:val="BodyText"/>
        <w:rPr>
          <w:rFonts w:ascii="Times New Roman"/>
        </w:rPr>
      </w:pPr>
    </w:p>
    <w:p w:rsidR="00172FA5" w:rsidRDefault="00CB2D86">
      <w:pPr>
        <w:pStyle w:val="Heading1"/>
        <w:spacing w:before="219"/>
        <w:ind w:left="1148" w:right="12106" w:hanging="149"/>
        <w:rPr>
          <w:rFonts w:ascii="Tahoma"/>
        </w:rPr>
      </w:pPr>
      <w:r>
        <w:rPr>
          <w:noProof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4946883</wp:posOffset>
            </wp:positionH>
            <wp:positionV relativeFrom="paragraph">
              <wp:posOffset>-1293903</wp:posOffset>
            </wp:positionV>
            <wp:extent cx="1665701" cy="21874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01" cy="218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8414299</wp:posOffset>
            </wp:positionH>
            <wp:positionV relativeFrom="paragraph">
              <wp:posOffset>-1296859</wp:posOffset>
            </wp:positionV>
            <wp:extent cx="1551379" cy="218433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379" cy="218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Invitation to Participate</w:t>
      </w:r>
    </w:p>
    <w:p w:rsidR="00172FA5" w:rsidRDefault="00CB2D86">
      <w:pPr>
        <w:pStyle w:val="Heading2"/>
        <w:tabs>
          <w:tab w:val="left" w:pos="5944"/>
          <w:tab w:val="left" w:pos="9936"/>
          <w:tab w:val="left" w:pos="11456"/>
          <w:tab w:val="left" w:pos="14761"/>
        </w:tabs>
        <w:spacing w:before="239"/>
        <w:ind w:right="634"/>
      </w:pPr>
      <w:r>
        <w:rPr>
          <w:spacing w:val="-4"/>
        </w:rPr>
        <w:t>ACT</w:t>
      </w:r>
      <w:r>
        <w:rPr>
          <w:spacing w:val="-3"/>
        </w:rPr>
        <w:t xml:space="preserve"> </w:t>
      </w:r>
      <w:r>
        <w:rPr>
          <w:spacing w:val="-6"/>
        </w:rPr>
        <w:t>Annual</w:t>
      </w:r>
      <w:r>
        <w:rPr>
          <w:spacing w:val="-3"/>
        </w:rPr>
        <w:t xml:space="preserve"> </w:t>
      </w:r>
      <w:r>
        <w:rPr>
          <w:spacing w:val="-5"/>
        </w:rPr>
        <w:t>Citizenship</w:t>
      </w:r>
      <w:r>
        <w:tab/>
      </w:r>
      <w:r>
        <w:rPr>
          <w:u w:val="single" w:color="E0A24D"/>
        </w:rPr>
        <w:t xml:space="preserve"> </w:t>
      </w:r>
      <w:r>
        <w:rPr>
          <w:u w:val="single" w:color="E0A24D"/>
        </w:rPr>
        <w:tab/>
      </w:r>
      <w:r>
        <w:tab/>
      </w:r>
      <w:r>
        <w:rPr>
          <w:u w:val="single" w:color="E0A24D"/>
        </w:rPr>
        <w:t xml:space="preserve"> </w:t>
      </w:r>
      <w:r>
        <w:rPr>
          <w:u w:val="single" w:color="E0A24D"/>
        </w:rPr>
        <w:tab/>
      </w:r>
      <w:r>
        <w:t xml:space="preserve"> </w:t>
      </w:r>
      <w:r>
        <w:rPr>
          <w:spacing w:val="-6"/>
        </w:rPr>
        <w:t xml:space="preserve">                                                               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-6"/>
        </w:rPr>
        <w:t>Student</w:t>
      </w:r>
      <w:r>
        <w:rPr>
          <w:spacing w:val="-9"/>
        </w:rPr>
        <w:t xml:space="preserve"> </w:t>
      </w:r>
      <w:r>
        <w:rPr>
          <w:spacing w:val="-6"/>
        </w:rPr>
        <w:t>Citizenship</w:t>
      </w:r>
    </w:p>
    <w:p w:rsidR="00172FA5" w:rsidRDefault="00172FA5">
      <w:pPr>
        <w:sectPr w:rsidR="00172FA5">
          <w:type w:val="continuous"/>
          <w:pgSz w:w="17680" w:h="12750" w:orient="landscape"/>
          <w:pgMar w:top="0" w:right="1180" w:bottom="0" w:left="1100" w:header="720" w:footer="720" w:gutter="0"/>
          <w:cols w:space="720"/>
        </w:sectPr>
      </w:pPr>
    </w:p>
    <w:p w:rsidR="00172FA5" w:rsidRDefault="00CB2D86">
      <w:pPr>
        <w:spacing w:before="1"/>
        <w:ind w:left="1597"/>
        <w:rPr>
          <w:rFonts w:ascii="Tahoma"/>
          <w:b/>
          <w:sz w:val="28"/>
        </w:rPr>
      </w:pPr>
      <w:r>
        <w:rPr>
          <w:rFonts w:ascii="Tahoma"/>
          <w:b/>
          <w:sz w:val="28"/>
        </w:rPr>
        <w:lastRenderedPageBreak/>
        <w:t>Awards</w:t>
      </w:r>
    </w:p>
    <w:p w:rsidR="00172FA5" w:rsidRDefault="00CB2D86">
      <w:pPr>
        <w:pStyle w:val="BodyText"/>
        <w:tabs>
          <w:tab w:val="left" w:pos="1469"/>
          <w:tab w:val="left" w:pos="2738"/>
          <w:tab w:val="left" w:pos="3206"/>
        </w:tabs>
        <w:spacing w:before="239"/>
        <w:ind w:left="409" w:right="38"/>
        <w:rPr>
          <w:rFonts w:ascii="Tahoma"/>
        </w:rPr>
      </w:pPr>
      <w:r>
        <w:rPr>
          <w:rFonts w:ascii="Tahoma"/>
          <w:spacing w:val="-4"/>
        </w:rPr>
        <w:t>The</w:t>
      </w:r>
      <w:r>
        <w:rPr>
          <w:rFonts w:ascii="Tahoma"/>
          <w:spacing w:val="54"/>
        </w:rPr>
        <w:t xml:space="preserve"> </w:t>
      </w:r>
      <w:r>
        <w:rPr>
          <w:rFonts w:ascii="Tahoma"/>
          <w:spacing w:val="-4"/>
        </w:rPr>
        <w:t xml:space="preserve">ACT Branch </w:t>
      </w:r>
      <w:r>
        <w:rPr>
          <w:rFonts w:ascii="Tahoma"/>
          <w:spacing w:val="-3"/>
        </w:rPr>
        <w:t xml:space="preserve">of </w:t>
      </w:r>
      <w:proofErr w:type="gramStart"/>
      <w:r>
        <w:rPr>
          <w:rFonts w:ascii="Tahoma"/>
          <w:spacing w:val="-4"/>
        </w:rPr>
        <w:t>The  Order</w:t>
      </w:r>
      <w:proofErr w:type="gramEnd"/>
      <w:r>
        <w:rPr>
          <w:rFonts w:ascii="Tahoma"/>
          <w:spacing w:val="-4"/>
        </w:rPr>
        <w:t xml:space="preserve"> </w:t>
      </w:r>
      <w:r>
        <w:rPr>
          <w:rFonts w:ascii="Tahoma"/>
          <w:spacing w:val="-3"/>
        </w:rPr>
        <w:t xml:space="preserve">of </w:t>
      </w:r>
      <w:r>
        <w:rPr>
          <w:rFonts w:ascii="Tahoma"/>
          <w:spacing w:val="-5"/>
        </w:rPr>
        <w:t>Australia</w:t>
      </w:r>
      <w:r>
        <w:rPr>
          <w:rFonts w:ascii="Tahoma"/>
          <w:spacing w:val="-5"/>
        </w:rPr>
        <w:tab/>
        <w:t>Association</w:t>
      </w:r>
      <w:r>
        <w:rPr>
          <w:rFonts w:ascii="Tahoma"/>
          <w:spacing w:val="-5"/>
        </w:rPr>
        <w:tab/>
      </w:r>
      <w:r>
        <w:rPr>
          <w:rFonts w:ascii="Tahoma"/>
          <w:spacing w:val="-3"/>
        </w:rPr>
        <w:t>is</w:t>
      </w:r>
      <w:r>
        <w:rPr>
          <w:rFonts w:ascii="Tahoma"/>
          <w:spacing w:val="-3"/>
        </w:rPr>
        <w:tab/>
      </w:r>
      <w:r>
        <w:rPr>
          <w:rFonts w:ascii="Tahoma"/>
          <w:spacing w:val="-7"/>
        </w:rPr>
        <w:t>inviting</w:t>
      </w:r>
    </w:p>
    <w:p w:rsidR="00172FA5" w:rsidRDefault="00CB2D86" w:rsidP="00CB2D86">
      <w:pPr>
        <w:pStyle w:val="BodyText"/>
        <w:spacing w:before="10" w:line="240" w:lineRule="exact"/>
        <w:ind w:left="409"/>
        <w:rPr>
          <w:b/>
          <w:sz w:val="40"/>
        </w:rPr>
      </w:pPr>
      <w:proofErr w:type="gramStart"/>
      <w:r>
        <w:rPr>
          <w:rFonts w:ascii="Tahoma"/>
        </w:rPr>
        <w:t>nominations</w:t>
      </w:r>
      <w:proofErr w:type="gramEnd"/>
      <w:r>
        <w:rPr>
          <w:rFonts w:ascii="Tahoma"/>
        </w:rPr>
        <w:t xml:space="preserve"> of ACT Students, Schools and Colleges.</w:t>
      </w:r>
      <w:r>
        <w:br w:type="column"/>
      </w:r>
      <w:r>
        <w:rPr>
          <w:rFonts w:ascii="Tahoma"/>
          <w:sz w:val="34"/>
        </w:rPr>
        <w:lastRenderedPageBreak/>
        <w:t>More</w:t>
      </w:r>
      <w:r>
        <w:rPr>
          <w:rFonts w:ascii="Tahoma"/>
          <w:spacing w:val="6"/>
          <w:sz w:val="34"/>
        </w:rPr>
        <w:t xml:space="preserve"> </w:t>
      </w:r>
      <w:r>
        <w:rPr>
          <w:rFonts w:ascii="Tahoma"/>
          <w:sz w:val="34"/>
        </w:rPr>
        <w:t>information</w:t>
      </w:r>
      <w:r>
        <w:rPr>
          <w:rFonts w:ascii="Tahoma"/>
          <w:sz w:val="34"/>
        </w:rPr>
        <w:tab/>
      </w:r>
      <w:r w:rsidR="002138B7">
        <w:rPr>
          <w:rFonts w:ascii="Tahoma"/>
          <w:sz w:val="34"/>
        </w:rPr>
        <w:tab/>
      </w:r>
      <w:r w:rsidR="002138B7">
        <w:rPr>
          <w:rFonts w:ascii="Tahoma"/>
          <w:sz w:val="34"/>
        </w:rPr>
        <w:tab/>
      </w:r>
      <w:r w:rsidR="002138B7">
        <w:rPr>
          <w:rFonts w:ascii="Tahoma"/>
          <w:sz w:val="34"/>
        </w:rPr>
        <w:tab/>
      </w:r>
      <w:r>
        <w:rPr>
          <w:b/>
          <w:position w:val="-7"/>
          <w:sz w:val="40"/>
        </w:rPr>
        <w:t>ACT</w:t>
      </w:r>
      <w:r>
        <w:rPr>
          <w:b/>
          <w:spacing w:val="-3"/>
          <w:position w:val="-7"/>
          <w:sz w:val="40"/>
        </w:rPr>
        <w:t xml:space="preserve"> </w:t>
      </w:r>
      <w:r>
        <w:rPr>
          <w:b/>
          <w:position w:val="-7"/>
          <w:sz w:val="40"/>
        </w:rPr>
        <w:t>Branch</w:t>
      </w:r>
    </w:p>
    <w:p w:rsidR="002138B7" w:rsidRDefault="002138B7">
      <w:pPr>
        <w:pStyle w:val="Heading1"/>
        <w:spacing w:line="372" w:lineRule="exact"/>
        <w:ind w:left="5548"/>
      </w:pPr>
    </w:p>
    <w:p w:rsidR="00172FA5" w:rsidRDefault="00CB2D86">
      <w:pPr>
        <w:pStyle w:val="Heading1"/>
        <w:spacing w:line="372" w:lineRule="exact"/>
        <w:ind w:left="5548"/>
      </w:pPr>
      <w:r>
        <w:t>Annual Student</w:t>
      </w:r>
    </w:p>
    <w:p w:rsidR="00172FA5" w:rsidRDefault="00CB2D86">
      <w:pPr>
        <w:pStyle w:val="Heading4"/>
        <w:spacing w:line="105" w:lineRule="exact"/>
        <w:ind w:left="752"/>
        <w:jc w:val="left"/>
      </w:pPr>
      <w:r>
        <w:t>Please write to:</w:t>
      </w:r>
    </w:p>
    <w:p w:rsidR="00172FA5" w:rsidRDefault="00172FA5">
      <w:pPr>
        <w:spacing w:line="105" w:lineRule="exact"/>
        <w:sectPr w:rsidR="00172FA5">
          <w:type w:val="continuous"/>
          <w:pgSz w:w="17680" w:h="12750" w:orient="landscape"/>
          <w:pgMar w:top="0" w:right="1180" w:bottom="0" w:left="1100" w:header="720" w:footer="720" w:gutter="0"/>
          <w:cols w:num="2" w:space="720" w:equalWidth="0">
            <w:col w:w="3851" w:space="2350"/>
            <w:col w:w="9199"/>
          </w:cols>
        </w:sectPr>
      </w:pPr>
    </w:p>
    <w:p w:rsidR="00172FA5" w:rsidRDefault="000B1859">
      <w:pPr>
        <w:pStyle w:val="BodyText"/>
        <w:spacing w:before="5"/>
        <w:rPr>
          <w:rFonts w:ascii="Tahoma"/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11035030</wp:posOffset>
                </wp:positionH>
                <wp:positionV relativeFrom="page">
                  <wp:posOffset>266700</wp:posOffset>
                </wp:positionV>
                <wp:extent cx="190500" cy="0"/>
                <wp:effectExtent l="5080" t="9525" r="13970" b="952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47399" id="Line 2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8.9pt,21pt" to="88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rLHAIAAEI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200025" t="6985" r="200025" b="1206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1B014" id="Line 19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Qt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11035030</wp:posOffset>
                </wp:positionH>
                <wp:positionV relativeFrom="page">
                  <wp:posOffset>7827010</wp:posOffset>
                </wp:positionV>
                <wp:extent cx="190500" cy="0"/>
                <wp:effectExtent l="5080" t="6985" r="13970" b="1206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70C1A" id="Line 18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8.9pt,616.3pt" to="883.9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n/HA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9525" t="6985" r="9525" b="1206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76249E" id="Line 17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YiHA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10958830</wp:posOffset>
                </wp:positionH>
                <wp:positionV relativeFrom="page">
                  <wp:posOffset>190500</wp:posOffset>
                </wp:positionV>
                <wp:extent cx="0" cy="0"/>
                <wp:effectExtent l="5080" t="200025" r="13970" b="20002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BB0F0" id="Line 16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5pt" to="86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f9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10958830</wp:posOffset>
                </wp:positionH>
                <wp:positionV relativeFrom="page">
                  <wp:posOffset>7903210</wp:posOffset>
                </wp:positionV>
                <wp:extent cx="0" cy="190500"/>
                <wp:effectExtent l="5080" t="6985" r="13970" b="1206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CD750" id="Line 15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622.3pt" to="862.9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ZYHAIAAEI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" strokeweight=".25pt">
                <w10:wrap anchorx="page" anchory="page"/>
              </v:line>
            </w:pict>
          </mc:Fallback>
        </mc:AlternateContent>
      </w:r>
    </w:p>
    <w:p w:rsidR="00172FA5" w:rsidRDefault="00CB2D86">
      <w:pPr>
        <w:pStyle w:val="BodyText"/>
        <w:ind w:left="409" w:right="38"/>
        <w:jc w:val="both"/>
        <w:rPr>
          <w:rFonts w:ascii="Tahoma"/>
        </w:rPr>
      </w:pPr>
      <w:r>
        <w:rPr>
          <w:rFonts w:ascii="Tahoma"/>
          <w:spacing w:val="-4"/>
        </w:rPr>
        <w:t xml:space="preserve">The </w:t>
      </w:r>
      <w:r>
        <w:rPr>
          <w:rFonts w:ascii="Tahoma"/>
          <w:spacing w:val="-5"/>
        </w:rPr>
        <w:t xml:space="preserve">Association, which seeks </w:t>
      </w:r>
      <w:r>
        <w:rPr>
          <w:rFonts w:ascii="Tahoma"/>
          <w:spacing w:val="-3"/>
        </w:rPr>
        <w:t xml:space="preserve">to </w:t>
      </w:r>
      <w:r>
        <w:rPr>
          <w:rFonts w:ascii="Tahoma"/>
          <w:spacing w:val="-5"/>
        </w:rPr>
        <w:t xml:space="preserve">foster </w:t>
      </w:r>
      <w:r>
        <w:rPr>
          <w:rFonts w:ascii="Tahoma"/>
          <w:spacing w:val="-4"/>
        </w:rPr>
        <w:t xml:space="preserve">pride </w:t>
      </w:r>
      <w:r>
        <w:rPr>
          <w:rFonts w:ascii="Tahoma"/>
          <w:spacing w:val="-3"/>
        </w:rPr>
        <w:t xml:space="preserve">in </w:t>
      </w:r>
      <w:r>
        <w:rPr>
          <w:rFonts w:ascii="Tahoma"/>
          <w:spacing w:val="-5"/>
        </w:rPr>
        <w:t xml:space="preserve">active Australian </w:t>
      </w:r>
      <w:r>
        <w:rPr>
          <w:rFonts w:ascii="Tahoma"/>
          <w:spacing w:val="-6"/>
        </w:rPr>
        <w:t xml:space="preserve">citizenship, </w:t>
      </w:r>
      <w:r>
        <w:rPr>
          <w:rFonts w:ascii="Tahoma"/>
          <w:spacing w:val="-5"/>
        </w:rPr>
        <w:t xml:space="preserve">particularly </w:t>
      </w:r>
      <w:r>
        <w:rPr>
          <w:rFonts w:ascii="Tahoma"/>
          <w:spacing w:val="-3"/>
        </w:rPr>
        <w:t xml:space="preserve">in </w:t>
      </w:r>
      <w:r>
        <w:rPr>
          <w:rFonts w:ascii="Tahoma"/>
          <w:spacing w:val="-4"/>
        </w:rPr>
        <w:t xml:space="preserve">the </w:t>
      </w:r>
      <w:r>
        <w:rPr>
          <w:rFonts w:ascii="Tahoma"/>
          <w:spacing w:val="-5"/>
        </w:rPr>
        <w:t xml:space="preserve">younger members </w:t>
      </w:r>
      <w:r>
        <w:rPr>
          <w:rFonts w:ascii="Tahoma"/>
          <w:spacing w:val="-3"/>
        </w:rPr>
        <w:t xml:space="preserve">of </w:t>
      </w:r>
      <w:r>
        <w:rPr>
          <w:rFonts w:ascii="Tahoma"/>
          <w:spacing w:val="-4"/>
        </w:rPr>
        <w:t xml:space="preserve">the </w:t>
      </w:r>
      <w:r>
        <w:rPr>
          <w:rFonts w:ascii="Tahoma"/>
          <w:spacing w:val="-5"/>
        </w:rPr>
        <w:t xml:space="preserve">community, </w:t>
      </w:r>
      <w:r>
        <w:rPr>
          <w:rFonts w:ascii="Tahoma"/>
          <w:spacing w:val="-4"/>
        </w:rPr>
        <w:t xml:space="preserve">has </w:t>
      </w:r>
      <w:r>
        <w:rPr>
          <w:rFonts w:ascii="Tahoma"/>
          <w:spacing w:val="-5"/>
        </w:rPr>
        <w:t>developed dedicated student</w:t>
      </w:r>
      <w:r>
        <w:rPr>
          <w:rFonts w:ascii="Tahoma"/>
          <w:spacing w:val="-15"/>
        </w:rPr>
        <w:t xml:space="preserve"> </w:t>
      </w:r>
      <w:r>
        <w:rPr>
          <w:rFonts w:ascii="Tahoma"/>
          <w:spacing w:val="-5"/>
        </w:rPr>
        <w:t>awards.</w:t>
      </w:r>
    </w:p>
    <w:p w:rsidR="00172FA5" w:rsidRDefault="00172FA5">
      <w:pPr>
        <w:pStyle w:val="BodyText"/>
        <w:spacing w:before="1"/>
        <w:rPr>
          <w:rFonts w:ascii="Tahoma"/>
        </w:rPr>
      </w:pPr>
    </w:p>
    <w:p w:rsidR="00172FA5" w:rsidRDefault="00CB2D86">
      <w:pPr>
        <w:pStyle w:val="BodyText"/>
        <w:ind w:left="409" w:right="41"/>
        <w:jc w:val="both"/>
        <w:rPr>
          <w:rFonts w:ascii="Tahoma"/>
        </w:rPr>
      </w:pPr>
      <w:r>
        <w:rPr>
          <w:rFonts w:ascii="Tahoma"/>
          <w:spacing w:val="-5"/>
        </w:rPr>
        <w:t xml:space="preserve">These </w:t>
      </w:r>
      <w:r>
        <w:rPr>
          <w:rFonts w:ascii="Tahoma"/>
          <w:spacing w:val="-4"/>
        </w:rPr>
        <w:t xml:space="preserve">awards </w:t>
      </w:r>
      <w:r>
        <w:rPr>
          <w:rFonts w:ascii="Tahoma"/>
          <w:spacing w:val="-5"/>
        </w:rPr>
        <w:t xml:space="preserve">publically recognize voluntary community service </w:t>
      </w:r>
      <w:r>
        <w:rPr>
          <w:rFonts w:ascii="Tahoma"/>
          <w:spacing w:val="-6"/>
        </w:rPr>
        <w:t xml:space="preserve">and </w:t>
      </w:r>
      <w:r>
        <w:rPr>
          <w:rFonts w:ascii="Tahoma"/>
          <w:spacing w:val="-5"/>
        </w:rPr>
        <w:t xml:space="preserve">activities, </w:t>
      </w:r>
      <w:r>
        <w:rPr>
          <w:rFonts w:ascii="Tahoma"/>
          <w:spacing w:val="-4"/>
        </w:rPr>
        <w:t xml:space="preserve">and the </w:t>
      </w:r>
      <w:r>
        <w:rPr>
          <w:rFonts w:ascii="Tahoma"/>
          <w:spacing w:val="-5"/>
        </w:rPr>
        <w:t xml:space="preserve">demonstration of </w:t>
      </w:r>
      <w:r>
        <w:rPr>
          <w:rFonts w:ascii="Tahoma"/>
          <w:spacing w:val="-4"/>
        </w:rPr>
        <w:t>good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5"/>
        </w:rPr>
        <w:t>citizenship.</w:t>
      </w:r>
    </w:p>
    <w:p w:rsidR="00172FA5" w:rsidRDefault="00172FA5">
      <w:pPr>
        <w:pStyle w:val="BodyText"/>
        <w:spacing w:before="3"/>
        <w:rPr>
          <w:rFonts w:ascii="Tahoma"/>
          <w:sz w:val="18"/>
        </w:rPr>
      </w:pPr>
    </w:p>
    <w:p w:rsidR="00172FA5" w:rsidRDefault="00CB2D86">
      <w:pPr>
        <w:pStyle w:val="BodyText"/>
        <w:spacing w:line="237" w:lineRule="auto"/>
        <w:ind w:left="409" w:right="41"/>
        <w:jc w:val="both"/>
        <w:rPr>
          <w:rFonts w:ascii="Tahoma"/>
        </w:rPr>
      </w:pPr>
      <w:r>
        <w:rPr>
          <w:rFonts w:ascii="Tahoma"/>
          <w:spacing w:val="-4"/>
        </w:rPr>
        <w:t xml:space="preserve">The awards </w:t>
      </w:r>
      <w:r>
        <w:rPr>
          <w:rFonts w:ascii="Tahoma"/>
          <w:spacing w:val="-3"/>
        </w:rPr>
        <w:t xml:space="preserve">are </w:t>
      </w:r>
      <w:r>
        <w:rPr>
          <w:rFonts w:ascii="Tahoma"/>
          <w:spacing w:val="-5"/>
        </w:rPr>
        <w:t xml:space="preserve">endorsed </w:t>
      </w:r>
      <w:r>
        <w:rPr>
          <w:rFonts w:ascii="Tahoma"/>
          <w:spacing w:val="-3"/>
        </w:rPr>
        <w:t xml:space="preserve">by </w:t>
      </w:r>
      <w:r>
        <w:rPr>
          <w:rFonts w:ascii="Tahoma"/>
          <w:spacing w:val="-4"/>
        </w:rPr>
        <w:t xml:space="preserve">the </w:t>
      </w:r>
      <w:r>
        <w:rPr>
          <w:rFonts w:ascii="Tahoma"/>
          <w:spacing w:val="-3"/>
        </w:rPr>
        <w:t xml:space="preserve">ACT </w:t>
      </w:r>
      <w:r>
        <w:rPr>
          <w:rFonts w:ascii="Tahoma"/>
          <w:spacing w:val="-5"/>
        </w:rPr>
        <w:t xml:space="preserve">Government Minister </w:t>
      </w:r>
      <w:r>
        <w:rPr>
          <w:rFonts w:ascii="Tahoma"/>
          <w:spacing w:val="-4"/>
        </w:rPr>
        <w:t xml:space="preserve">for </w:t>
      </w:r>
      <w:r>
        <w:rPr>
          <w:rFonts w:ascii="Tahoma"/>
          <w:spacing w:val="-5"/>
        </w:rPr>
        <w:t xml:space="preserve">Education </w:t>
      </w:r>
      <w:r>
        <w:rPr>
          <w:rFonts w:ascii="Tahoma"/>
          <w:spacing w:val="-6"/>
        </w:rPr>
        <w:t xml:space="preserve">and </w:t>
      </w:r>
      <w:r>
        <w:rPr>
          <w:rFonts w:ascii="Tahoma"/>
          <w:spacing w:val="-3"/>
        </w:rPr>
        <w:t xml:space="preserve">are </w:t>
      </w:r>
      <w:r>
        <w:rPr>
          <w:rFonts w:ascii="Tahoma"/>
          <w:spacing w:val="-5"/>
        </w:rPr>
        <w:t xml:space="preserve">supported </w:t>
      </w:r>
      <w:r>
        <w:rPr>
          <w:rFonts w:ascii="Tahoma"/>
          <w:spacing w:val="-3"/>
        </w:rPr>
        <w:t xml:space="preserve">by </w:t>
      </w:r>
      <w:r>
        <w:rPr>
          <w:rFonts w:ascii="Tahoma"/>
          <w:spacing w:val="-5"/>
        </w:rPr>
        <w:t xml:space="preserve">government </w:t>
      </w:r>
      <w:r>
        <w:rPr>
          <w:rFonts w:ascii="Tahoma"/>
          <w:spacing w:val="-4"/>
        </w:rPr>
        <w:t xml:space="preserve">and non- </w:t>
      </w:r>
      <w:r>
        <w:rPr>
          <w:rFonts w:ascii="Tahoma"/>
          <w:spacing w:val="-5"/>
        </w:rPr>
        <w:t>government school authorities.</w:t>
      </w:r>
    </w:p>
    <w:p w:rsidR="00172FA5" w:rsidRDefault="00CB2D86">
      <w:pPr>
        <w:pStyle w:val="BodyText"/>
        <w:spacing w:before="8"/>
        <w:rPr>
          <w:rFonts w:ascii="Tahoma"/>
          <w:sz w:val="19"/>
        </w:rPr>
      </w:pPr>
      <w:r>
        <w:br w:type="column"/>
      </w:r>
    </w:p>
    <w:p w:rsidR="00172FA5" w:rsidRDefault="00CB2D86">
      <w:pPr>
        <w:pStyle w:val="Heading4"/>
        <w:ind w:left="1306"/>
        <w:jc w:val="left"/>
      </w:pPr>
      <w:r>
        <w:t>Awards Convener</w:t>
      </w:r>
    </w:p>
    <w:p w:rsidR="00172FA5" w:rsidRDefault="00CB2D86">
      <w:pPr>
        <w:spacing w:before="2"/>
        <w:ind w:left="409" w:right="89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The Order of Australia (ACT Branch) GPO Box 423,</w:t>
      </w:r>
    </w:p>
    <w:p w:rsidR="00172FA5" w:rsidRDefault="00CB2D86">
      <w:pPr>
        <w:spacing w:line="480" w:lineRule="auto"/>
        <w:ind w:left="1217" w:right="954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Canberra ACT 2601 OR</w:t>
      </w:r>
    </w:p>
    <w:p w:rsidR="00172FA5" w:rsidRDefault="00CB2D86">
      <w:pPr>
        <w:spacing w:line="480" w:lineRule="auto"/>
        <w:ind w:left="550" w:right="288" w:hanging="3"/>
        <w:jc w:val="center"/>
        <w:rPr>
          <w:rFonts w:ascii="Tahoma"/>
          <w:b/>
          <w:sz w:val="20"/>
        </w:rPr>
      </w:pPr>
      <w:proofErr w:type="gramStart"/>
      <w:r>
        <w:rPr>
          <w:rFonts w:ascii="Tahoma"/>
          <w:b/>
          <w:sz w:val="20"/>
        </w:rPr>
        <w:t>contact</w:t>
      </w:r>
      <w:proofErr w:type="gramEnd"/>
      <w:r>
        <w:rPr>
          <w:rFonts w:ascii="Tahoma"/>
          <w:b/>
          <w:sz w:val="20"/>
        </w:rPr>
        <w:t xml:space="preserve"> us online via: </w:t>
      </w:r>
      <w:hyperlink r:id="rId8">
        <w:r>
          <w:rPr>
            <w:rFonts w:ascii="Tahoma"/>
            <w:b/>
            <w:color w:val="2155A6"/>
            <w:w w:val="95"/>
            <w:sz w:val="20"/>
            <w:u w:val="single" w:color="2155A6"/>
          </w:rPr>
          <w:t>www.theorderofaustralia.asn.au</w:t>
        </w:r>
      </w:hyperlink>
    </w:p>
    <w:p w:rsidR="00172FA5" w:rsidRDefault="00CB2D86">
      <w:pPr>
        <w:tabs>
          <w:tab w:val="left" w:pos="1023"/>
        </w:tabs>
        <w:spacing w:line="215" w:lineRule="exact"/>
        <w:ind w:left="663"/>
        <w:rPr>
          <w:rFonts w:ascii="Tahoma"/>
          <w:sz w:val="18"/>
        </w:rPr>
      </w:pPr>
      <w:r>
        <w:rPr>
          <w:rFonts w:ascii="Tahoma"/>
          <w:sz w:val="18"/>
        </w:rPr>
        <w:t>-</w:t>
      </w:r>
      <w:r>
        <w:rPr>
          <w:rFonts w:ascii="Tahoma"/>
          <w:sz w:val="18"/>
        </w:rPr>
        <w:tab/>
      </w:r>
      <w:proofErr w:type="gramStart"/>
      <w:r>
        <w:rPr>
          <w:rFonts w:ascii="Tahoma"/>
          <w:sz w:val="18"/>
        </w:rPr>
        <w:t>and</w:t>
      </w:r>
      <w:proofErr w:type="gramEnd"/>
      <w:r>
        <w:rPr>
          <w:rFonts w:ascii="Tahoma"/>
          <w:sz w:val="18"/>
        </w:rPr>
        <w:t xml:space="preserve"> follow the links to the ACT</w:t>
      </w:r>
      <w:r>
        <w:rPr>
          <w:rFonts w:ascii="Tahoma"/>
          <w:spacing w:val="-16"/>
          <w:sz w:val="18"/>
        </w:rPr>
        <w:t xml:space="preserve"> </w:t>
      </w:r>
      <w:r>
        <w:rPr>
          <w:rFonts w:ascii="Tahoma"/>
          <w:sz w:val="18"/>
        </w:rPr>
        <w:t>Branch</w:t>
      </w:r>
    </w:p>
    <w:p w:rsidR="00172FA5" w:rsidRDefault="00CB2D86">
      <w:pPr>
        <w:pStyle w:val="Heading1"/>
        <w:spacing w:line="305" w:lineRule="exact"/>
      </w:pPr>
      <w:r>
        <w:rPr>
          <w:b w:val="0"/>
        </w:rPr>
        <w:br w:type="column"/>
      </w:r>
      <w:r>
        <w:lastRenderedPageBreak/>
        <w:t>Citizenship</w:t>
      </w:r>
    </w:p>
    <w:p w:rsidR="00172FA5" w:rsidRDefault="00CB2D86">
      <w:pPr>
        <w:spacing w:before="54"/>
        <w:ind w:left="1006"/>
        <w:rPr>
          <w:b/>
          <w:sz w:val="36"/>
        </w:rPr>
      </w:pPr>
      <w:r>
        <w:rPr>
          <w:b/>
          <w:sz w:val="36"/>
        </w:rPr>
        <w:t>Awards</w:t>
      </w:r>
    </w:p>
    <w:p w:rsidR="00172FA5" w:rsidRDefault="00172FA5">
      <w:pPr>
        <w:pStyle w:val="BodyText"/>
        <w:rPr>
          <w:b/>
          <w:sz w:val="40"/>
        </w:rPr>
      </w:pPr>
    </w:p>
    <w:p w:rsidR="00172FA5" w:rsidRDefault="00172FA5">
      <w:pPr>
        <w:pStyle w:val="BodyText"/>
        <w:rPr>
          <w:b/>
          <w:sz w:val="40"/>
        </w:rPr>
      </w:pPr>
    </w:p>
    <w:p w:rsidR="00172FA5" w:rsidRDefault="00CB2D86">
      <w:pPr>
        <w:spacing w:before="304" w:line="276" w:lineRule="auto"/>
        <w:ind w:left="409" w:right="1080"/>
        <w:jc w:val="center"/>
        <w:rPr>
          <w:b/>
          <w:sz w:val="30"/>
        </w:rPr>
      </w:pPr>
      <w:r>
        <w:rPr>
          <w:b/>
          <w:sz w:val="30"/>
        </w:rPr>
        <w:t>Applications now open</w:t>
      </w:r>
    </w:p>
    <w:p w:rsidR="00172FA5" w:rsidRDefault="00172FA5">
      <w:pPr>
        <w:spacing w:line="276" w:lineRule="auto"/>
        <w:jc w:val="center"/>
        <w:rPr>
          <w:sz w:val="30"/>
        </w:rPr>
        <w:sectPr w:rsidR="00172FA5">
          <w:type w:val="continuous"/>
          <w:pgSz w:w="17680" w:h="12750" w:orient="landscape"/>
          <w:pgMar w:top="0" w:right="1180" w:bottom="0" w:left="1100" w:header="720" w:footer="720" w:gutter="0"/>
          <w:cols w:num="3" w:space="720" w:equalWidth="0">
            <w:col w:w="3853" w:space="1700"/>
            <w:col w:w="4110" w:space="1760"/>
            <w:col w:w="3977"/>
          </w:cols>
        </w:sectPr>
      </w:pPr>
    </w:p>
    <w:p w:rsidR="00172FA5" w:rsidRDefault="00172FA5">
      <w:pPr>
        <w:pStyle w:val="BodyText"/>
        <w:rPr>
          <w:b/>
        </w:rPr>
      </w:pPr>
    </w:p>
    <w:p w:rsidR="00172FA5" w:rsidRDefault="009A10E8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68671</wp:posOffset>
                </wp:positionV>
                <wp:extent cx="572135" cy="563880"/>
                <wp:effectExtent l="12065" t="3810" r="6350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563880"/>
                          <a:chOff x="14794" y="-459"/>
                          <a:chExt cx="901" cy="88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1" y="-460"/>
                            <a:ext cx="61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794" y="4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852">
                            <a:solidFill>
                              <a:srgbClr val="E0A2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AB26B5" id="Group 12" o:spid="_x0000_s1026" style="position:absolute;margin-left:411.7pt;margin-top:5.4pt;width:45.05pt;height:44.4pt;z-index:1312;mso-position-horizontal-relative:page" coordorigin="14794,-459" coordsize="901,8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941;top:-460;width:61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PoDAAAAA2wAAAA8AAABkcnMvZG93bnJldi54bWxET0tqwzAQ3RdyBzGB7mo5DdjGiRJCmpTu&#10;Sj4HGKyJbWKNjKXYak9fFQrdzeN9Z70NphMjDa61rGCRpCCIK6tbrhVcL8eXAoTzyBo7y6Tgixxs&#10;N7OnNZbaTnyi8exrEUPYlaig8b4vpXRVQwZdYnviyN3sYNBHONRSDzjFcNPJ1zTNpMGWY0ODPe0b&#10;qu7nh1HQf7995mGR5dIe9PuSbciL7KTU8zzsViA8Bf8v/nN/6Dg/g99f4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/I+gMAAAADbAAAADwAAAAAAAAAAAAAAAACfAgAA&#10;ZHJzL2Rvd25yZXYueG1sUEsFBgAAAAAEAAQA9wAAAIwDAAAAAA==&#10;">
                  <v:imagedata r:id="rId10" o:title=""/>
                </v:shape>
                <v:line id="Line 13" o:spid="_x0000_s1028" style="position:absolute;visibility:visible;mso-wrap-style:square" from="14794,427" to="15694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pjMIAAADbAAAADwAAAGRycy9kb3ducmV2LnhtbERPTWvCQBC9F/oflil4q5tUWiW6iggF&#10;IUIxEcHbkB2TkOxsyK4x/nu3UOhtHu9zVpvRtGKg3tWWFcTTCARxYXXNpYJT/v2+AOE8ssbWMil4&#10;kIPN+vVlhYm2dz7SkPlShBB2CSqovO8SKV1RkUE3tR1x4K62N+gD7Eupe7yHcNPKjyj6kgZrDg0V&#10;drSrqGiym1FQNId8PG9n8aX5OeIuTi/p4vCp1ORt3C5BeBr9v/jPvddh/hx+fwk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MpjMIAAADbAAAADwAAAAAAAAAAAAAA&#10;AAChAgAAZHJzL2Rvd25yZXYueG1sUEsFBgAAAAAEAAQA+QAAAJADAAAAAA==&#10;" strokecolor="#e0a24d" strokeweight=".05144mm"/>
                <w10:wrap anchorx="page"/>
              </v:group>
            </w:pict>
          </mc:Fallback>
        </mc:AlternateContent>
      </w:r>
    </w:p>
    <w:p w:rsidR="00172FA5" w:rsidRDefault="00CB2D86">
      <w:pPr>
        <w:tabs>
          <w:tab w:val="left" w:pos="12281"/>
        </w:tabs>
        <w:spacing w:before="257"/>
        <w:ind w:left="341"/>
        <w:rPr>
          <w:b/>
          <w:sz w:val="25"/>
        </w:rPr>
      </w:pPr>
      <w:r>
        <w:rPr>
          <w:b/>
          <w:color w:val="242121"/>
          <w:w w:val="105"/>
          <w:sz w:val="21"/>
        </w:rPr>
        <w:t>The Order of</w:t>
      </w:r>
      <w:r>
        <w:rPr>
          <w:b/>
          <w:color w:val="242121"/>
          <w:spacing w:val="30"/>
          <w:w w:val="105"/>
          <w:sz w:val="21"/>
        </w:rPr>
        <w:t xml:space="preserve"> </w:t>
      </w:r>
      <w:r>
        <w:rPr>
          <w:b/>
          <w:color w:val="242121"/>
          <w:w w:val="105"/>
          <w:sz w:val="21"/>
        </w:rPr>
        <w:t>Australia</w:t>
      </w:r>
      <w:r>
        <w:rPr>
          <w:b/>
          <w:color w:val="242121"/>
          <w:spacing w:val="22"/>
          <w:w w:val="105"/>
          <w:sz w:val="21"/>
        </w:rPr>
        <w:t xml:space="preserve"> </w:t>
      </w:r>
      <w:r>
        <w:rPr>
          <w:b/>
          <w:color w:val="242121"/>
          <w:w w:val="105"/>
          <w:sz w:val="21"/>
        </w:rPr>
        <w:t>Association</w:t>
      </w:r>
      <w:r>
        <w:rPr>
          <w:b/>
          <w:color w:val="242121"/>
          <w:w w:val="105"/>
          <w:sz w:val="21"/>
        </w:rPr>
        <w:tab/>
      </w:r>
      <w:r w:rsidR="009A10E8">
        <w:rPr>
          <w:b/>
          <w:color w:val="242121"/>
          <w:w w:val="105"/>
          <w:sz w:val="21"/>
        </w:rPr>
        <w:t xml:space="preserve">  </w:t>
      </w:r>
      <w:r>
        <w:rPr>
          <w:b/>
          <w:color w:val="242121"/>
          <w:w w:val="105"/>
          <w:position w:val="6"/>
          <w:sz w:val="25"/>
        </w:rPr>
        <w:t>ACT</w:t>
      </w:r>
      <w:r>
        <w:rPr>
          <w:b/>
          <w:color w:val="242121"/>
          <w:spacing w:val="-3"/>
          <w:w w:val="105"/>
          <w:position w:val="6"/>
          <w:sz w:val="25"/>
        </w:rPr>
        <w:t xml:space="preserve"> </w:t>
      </w:r>
      <w:r>
        <w:rPr>
          <w:b/>
          <w:color w:val="242121"/>
          <w:w w:val="105"/>
          <w:position w:val="6"/>
          <w:sz w:val="25"/>
        </w:rPr>
        <w:t>Branch</w:t>
      </w:r>
    </w:p>
    <w:p w:rsidR="00172FA5" w:rsidRDefault="00172FA5">
      <w:pPr>
        <w:pStyle w:val="BodyText"/>
        <w:spacing w:before="4"/>
        <w:rPr>
          <w:b/>
          <w:sz w:val="28"/>
        </w:rPr>
      </w:pPr>
    </w:p>
    <w:p w:rsidR="00172FA5" w:rsidRDefault="00172FA5">
      <w:pPr>
        <w:rPr>
          <w:sz w:val="28"/>
        </w:rPr>
        <w:sectPr w:rsidR="00172FA5">
          <w:pgSz w:w="17680" w:h="12750" w:orient="landscape"/>
          <w:pgMar w:top="680" w:right="1180" w:bottom="0" w:left="1100" w:header="720" w:footer="720" w:gutter="0"/>
          <w:cols w:space="720"/>
        </w:sectPr>
      </w:pPr>
    </w:p>
    <w:p w:rsidR="00172FA5" w:rsidRDefault="00CB2D86">
      <w:pPr>
        <w:pStyle w:val="Heading3"/>
        <w:spacing w:before="116" w:line="297" w:lineRule="auto"/>
        <w:ind w:right="101"/>
        <w:jc w:val="center"/>
      </w:pPr>
      <w:r>
        <w:rPr>
          <w:color w:val="626999"/>
          <w:w w:val="105"/>
        </w:rPr>
        <w:lastRenderedPageBreak/>
        <w:t>OAA Student Citizenship Awards Australian Capital Territory</w:t>
      </w:r>
    </w:p>
    <w:p w:rsidR="00172FA5" w:rsidRDefault="00CB2D86">
      <w:pPr>
        <w:pStyle w:val="ListParagraph"/>
        <w:numPr>
          <w:ilvl w:val="0"/>
          <w:numId w:val="1"/>
        </w:numPr>
        <w:tabs>
          <w:tab w:val="left" w:pos="518"/>
        </w:tabs>
        <w:spacing w:before="194" w:line="290" w:lineRule="auto"/>
        <w:ind w:right="327" w:hanging="330"/>
        <w:rPr>
          <w:b/>
          <w:sz w:val="19"/>
        </w:rPr>
      </w:pPr>
      <w:r>
        <w:rPr>
          <w:b/>
          <w:color w:val="242121"/>
          <w:w w:val="105"/>
          <w:sz w:val="19"/>
        </w:rPr>
        <w:t>an activity of the ACT Branch of The Order of Australia</w:t>
      </w:r>
      <w:r>
        <w:rPr>
          <w:b/>
          <w:color w:val="242121"/>
          <w:spacing w:val="47"/>
          <w:w w:val="105"/>
          <w:sz w:val="19"/>
        </w:rPr>
        <w:t xml:space="preserve"> </w:t>
      </w:r>
      <w:r>
        <w:rPr>
          <w:b/>
          <w:color w:val="242121"/>
          <w:w w:val="105"/>
          <w:sz w:val="19"/>
        </w:rPr>
        <w:t>Association</w:t>
      </w:r>
    </w:p>
    <w:p w:rsidR="00172FA5" w:rsidRDefault="00CB2D86">
      <w:pPr>
        <w:pStyle w:val="BodyText"/>
        <w:rPr>
          <w:b/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792302</wp:posOffset>
            </wp:positionH>
            <wp:positionV relativeFrom="paragraph">
              <wp:posOffset>119978</wp:posOffset>
            </wp:positionV>
            <wp:extent cx="2544494" cy="145846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94" cy="145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FA5" w:rsidRDefault="00172FA5">
      <w:pPr>
        <w:pStyle w:val="BodyText"/>
        <w:spacing w:before="4"/>
        <w:rPr>
          <w:b/>
          <w:sz w:val="16"/>
        </w:rPr>
      </w:pPr>
    </w:p>
    <w:p w:rsidR="00172FA5" w:rsidRDefault="00CB2D86">
      <w:pPr>
        <w:spacing w:line="290" w:lineRule="auto"/>
        <w:ind w:left="229" w:right="102" w:firstLine="11"/>
        <w:jc w:val="center"/>
        <w:rPr>
          <w:b/>
          <w:i/>
          <w:sz w:val="21"/>
        </w:rPr>
      </w:pPr>
      <w:r>
        <w:rPr>
          <w:b/>
          <w:i/>
          <w:color w:val="626999"/>
          <w:w w:val="110"/>
          <w:sz w:val="21"/>
        </w:rPr>
        <w:t>Do you know a student or school group whom you believe is worthy of significant recognition?</w:t>
      </w:r>
    </w:p>
    <w:p w:rsidR="00172FA5" w:rsidRDefault="00CB2D86">
      <w:pPr>
        <w:spacing w:before="167" w:line="280" w:lineRule="auto"/>
        <w:ind w:left="161" w:right="57" w:hanging="7"/>
        <w:rPr>
          <w:b/>
          <w:i/>
          <w:sz w:val="20"/>
        </w:rPr>
      </w:pPr>
      <w:r>
        <w:rPr>
          <w:color w:val="242121"/>
          <w:w w:val="105"/>
          <w:sz w:val="20"/>
        </w:rPr>
        <w:t>If so</w:t>
      </w:r>
      <w:r>
        <w:rPr>
          <w:color w:val="423F3F"/>
          <w:w w:val="105"/>
          <w:sz w:val="20"/>
        </w:rPr>
        <w:t xml:space="preserve">, </w:t>
      </w:r>
      <w:r>
        <w:rPr>
          <w:color w:val="242121"/>
          <w:w w:val="105"/>
          <w:sz w:val="20"/>
        </w:rPr>
        <w:t xml:space="preserve">they can be nominated for an </w:t>
      </w:r>
      <w:r>
        <w:rPr>
          <w:b/>
          <w:i/>
          <w:color w:val="242121"/>
          <w:w w:val="105"/>
          <w:sz w:val="20"/>
        </w:rPr>
        <w:t>OAA ACT Student Citizenship</w:t>
      </w:r>
      <w:r>
        <w:rPr>
          <w:b/>
          <w:i/>
          <w:color w:val="242121"/>
          <w:spacing w:val="23"/>
          <w:w w:val="105"/>
          <w:sz w:val="20"/>
        </w:rPr>
        <w:t xml:space="preserve"> </w:t>
      </w:r>
      <w:r>
        <w:rPr>
          <w:b/>
          <w:i/>
          <w:color w:val="242121"/>
          <w:w w:val="105"/>
          <w:sz w:val="20"/>
        </w:rPr>
        <w:t>Award.</w:t>
      </w:r>
    </w:p>
    <w:p w:rsidR="00172FA5" w:rsidRPr="00976F15" w:rsidRDefault="00CB2D86">
      <w:pPr>
        <w:pStyle w:val="BodyText"/>
        <w:spacing w:before="173"/>
        <w:ind w:left="154"/>
        <w:rPr>
          <w:sz w:val="18"/>
          <w:szCs w:val="18"/>
        </w:rPr>
      </w:pPr>
      <w:r w:rsidRPr="00976F15">
        <w:rPr>
          <w:color w:val="242121"/>
          <w:w w:val="105"/>
          <w:sz w:val="18"/>
          <w:szCs w:val="18"/>
        </w:rPr>
        <w:t>There are t</w:t>
      </w:r>
      <w:r w:rsidR="00976F15" w:rsidRPr="00976F15">
        <w:rPr>
          <w:color w:val="242121"/>
          <w:w w:val="105"/>
          <w:sz w:val="18"/>
          <w:szCs w:val="18"/>
        </w:rPr>
        <w:t>hree</w:t>
      </w:r>
      <w:r w:rsidRPr="00976F15">
        <w:rPr>
          <w:color w:val="242121"/>
          <w:w w:val="105"/>
          <w:sz w:val="18"/>
          <w:szCs w:val="18"/>
        </w:rPr>
        <w:t xml:space="preserve"> categories:</w:t>
      </w:r>
    </w:p>
    <w:p w:rsidR="00172FA5" w:rsidRDefault="00172FA5">
      <w:pPr>
        <w:pStyle w:val="BodyText"/>
        <w:spacing w:before="5"/>
        <w:rPr>
          <w:sz w:val="18"/>
        </w:rPr>
      </w:pPr>
    </w:p>
    <w:p w:rsidR="00172FA5" w:rsidRPr="00976F15" w:rsidRDefault="00CB2D8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line="285" w:lineRule="auto"/>
        <w:ind w:right="234" w:hanging="377"/>
        <w:rPr>
          <w:color w:val="242121"/>
          <w:sz w:val="18"/>
          <w:szCs w:val="18"/>
        </w:rPr>
      </w:pPr>
      <w:r w:rsidRPr="00976F15">
        <w:rPr>
          <w:color w:val="242121"/>
          <w:w w:val="105"/>
          <w:sz w:val="18"/>
          <w:szCs w:val="18"/>
        </w:rPr>
        <w:t xml:space="preserve">For </w:t>
      </w:r>
      <w:r w:rsidR="00976F15" w:rsidRPr="00976F15">
        <w:rPr>
          <w:color w:val="242121"/>
          <w:w w:val="105"/>
          <w:sz w:val="18"/>
          <w:szCs w:val="18"/>
        </w:rPr>
        <w:t xml:space="preserve">individual students from Year 3 – Year 12 who have demonstrated </w:t>
      </w:r>
      <w:r w:rsidR="00976F15" w:rsidRPr="00C43099">
        <w:rPr>
          <w:color w:val="242121"/>
          <w:w w:val="105"/>
          <w:sz w:val="18"/>
          <w:szCs w:val="18"/>
        </w:rPr>
        <w:t>sustained outstanding</w:t>
      </w:r>
      <w:r w:rsidR="00976F15" w:rsidRPr="00976F15">
        <w:rPr>
          <w:b/>
          <w:color w:val="242121"/>
          <w:w w:val="105"/>
          <w:sz w:val="18"/>
          <w:szCs w:val="18"/>
        </w:rPr>
        <w:t xml:space="preserve"> </w:t>
      </w:r>
      <w:r w:rsidR="00976F15" w:rsidRPr="00C43099">
        <w:rPr>
          <w:color w:val="242121"/>
          <w:w w:val="105"/>
          <w:sz w:val="18"/>
          <w:szCs w:val="18"/>
          <w:u w:val="single"/>
        </w:rPr>
        <w:t xml:space="preserve">community service and/or citizenship projects </w:t>
      </w:r>
      <w:r w:rsidR="00976F15" w:rsidRPr="00976F15">
        <w:rPr>
          <w:color w:val="242121"/>
          <w:w w:val="105"/>
          <w:sz w:val="18"/>
          <w:szCs w:val="18"/>
        </w:rPr>
        <w:t>which are making a positive difference</w:t>
      </w:r>
      <w:r w:rsidRPr="00976F15">
        <w:rPr>
          <w:color w:val="242121"/>
          <w:w w:val="105"/>
          <w:sz w:val="18"/>
          <w:szCs w:val="18"/>
        </w:rPr>
        <w:t>.</w:t>
      </w:r>
    </w:p>
    <w:p w:rsidR="00976F15" w:rsidRPr="00976F15" w:rsidRDefault="00976F15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70" w:line="292" w:lineRule="auto"/>
        <w:ind w:left="914"/>
        <w:rPr>
          <w:color w:val="242121"/>
          <w:sz w:val="18"/>
          <w:szCs w:val="18"/>
        </w:rPr>
      </w:pPr>
      <w:r w:rsidRPr="00976F15">
        <w:rPr>
          <w:color w:val="242121"/>
          <w:sz w:val="18"/>
          <w:szCs w:val="18"/>
        </w:rPr>
        <w:t xml:space="preserve">For student </w:t>
      </w:r>
      <w:r w:rsidRPr="00C43099">
        <w:rPr>
          <w:color w:val="242121"/>
          <w:sz w:val="18"/>
          <w:szCs w:val="18"/>
        </w:rPr>
        <w:t xml:space="preserve">group </w:t>
      </w:r>
      <w:r w:rsidRPr="00976F15">
        <w:rPr>
          <w:color w:val="242121"/>
          <w:sz w:val="18"/>
          <w:szCs w:val="18"/>
        </w:rPr>
        <w:t>activities in community service and/or citizenship projects which are making a positive difference.</w:t>
      </w:r>
    </w:p>
    <w:p w:rsidR="00172FA5" w:rsidRPr="00C43099" w:rsidRDefault="00CB2D86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70" w:line="292" w:lineRule="auto"/>
        <w:ind w:left="914"/>
        <w:rPr>
          <w:color w:val="242121"/>
          <w:sz w:val="18"/>
          <w:szCs w:val="18"/>
        </w:rPr>
      </w:pPr>
      <w:r w:rsidRPr="00976F15">
        <w:rPr>
          <w:color w:val="242121"/>
          <w:w w:val="105"/>
          <w:sz w:val="18"/>
          <w:szCs w:val="18"/>
        </w:rPr>
        <w:t>For Year</w:t>
      </w:r>
      <w:r w:rsidR="00976F15" w:rsidRPr="00976F15">
        <w:rPr>
          <w:color w:val="242121"/>
          <w:w w:val="105"/>
          <w:sz w:val="18"/>
          <w:szCs w:val="18"/>
        </w:rPr>
        <w:t xml:space="preserve"> 10, </w:t>
      </w:r>
      <w:r w:rsidRPr="00976F15">
        <w:rPr>
          <w:color w:val="242121"/>
          <w:w w:val="105"/>
          <w:sz w:val="18"/>
          <w:szCs w:val="18"/>
        </w:rPr>
        <w:t>11 or 12 students, or</w:t>
      </w:r>
      <w:r w:rsidRPr="00976F15">
        <w:rPr>
          <w:color w:val="242121"/>
          <w:spacing w:val="-16"/>
          <w:w w:val="105"/>
          <w:sz w:val="18"/>
          <w:szCs w:val="18"/>
        </w:rPr>
        <w:t xml:space="preserve"> </w:t>
      </w:r>
      <w:r w:rsidRPr="00976F15">
        <w:rPr>
          <w:color w:val="242121"/>
          <w:w w:val="105"/>
          <w:sz w:val="18"/>
          <w:szCs w:val="18"/>
        </w:rPr>
        <w:t>those undertaking a gap year in Australia or overseas</w:t>
      </w:r>
      <w:r w:rsidR="00976F15" w:rsidRPr="00976F15">
        <w:rPr>
          <w:color w:val="242121"/>
          <w:w w:val="105"/>
          <w:sz w:val="18"/>
          <w:szCs w:val="18"/>
        </w:rPr>
        <w:t>,</w:t>
      </w:r>
      <w:r w:rsidRPr="00976F15">
        <w:rPr>
          <w:color w:val="242121"/>
          <w:w w:val="105"/>
          <w:sz w:val="18"/>
          <w:szCs w:val="18"/>
        </w:rPr>
        <w:t xml:space="preserve"> </w:t>
      </w:r>
      <w:r w:rsidRPr="00C43099">
        <w:rPr>
          <w:color w:val="242121"/>
          <w:w w:val="105"/>
          <w:sz w:val="18"/>
          <w:szCs w:val="18"/>
        </w:rPr>
        <w:t xml:space="preserve">for outstanding individual </w:t>
      </w:r>
      <w:r w:rsidRPr="00C43099">
        <w:rPr>
          <w:color w:val="242121"/>
          <w:w w:val="105"/>
          <w:sz w:val="18"/>
          <w:szCs w:val="18"/>
          <w:u w:val="single"/>
        </w:rPr>
        <w:t>leadership and achievement</w:t>
      </w:r>
      <w:r w:rsidRPr="00C43099">
        <w:rPr>
          <w:color w:val="242121"/>
          <w:w w:val="105"/>
          <w:sz w:val="18"/>
          <w:szCs w:val="18"/>
        </w:rPr>
        <w:t>.</w:t>
      </w:r>
    </w:p>
    <w:p w:rsidR="00172FA5" w:rsidRDefault="00CB2D86">
      <w:pPr>
        <w:pStyle w:val="Heading3"/>
        <w:spacing w:before="92"/>
        <w:ind w:left="1041"/>
      </w:pPr>
      <w:r>
        <w:rPr>
          <w:b w:val="0"/>
        </w:rPr>
        <w:br w:type="column"/>
      </w:r>
      <w:r>
        <w:rPr>
          <w:color w:val="626999"/>
        </w:rPr>
        <w:lastRenderedPageBreak/>
        <w:t>Who nominates?</w:t>
      </w:r>
    </w:p>
    <w:p w:rsidR="00172FA5" w:rsidRDefault="000B1859">
      <w:pPr>
        <w:pStyle w:val="BodyText"/>
        <w:spacing w:before="211" w:line="283" w:lineRule="auto"/>
        <w:ind w:left="106" w:right="5672" w:firstLine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7885430</wp:posOffset>
                </wp:positionH>
                <wp:positionV relativeFrom="paragraph">
                  <wp:posOffset>-266065</wp:posOffset>
                </wp:positionV>
                <wp:extent cx="2602865" cy="6606540"/>
                <wp:effectExtent l="0" t="0" r="2730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6606540"/>
                          <a:chOff x="12418" y="-419"/>
                          <a:chExt cx="4099" cy="10404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39" y="9946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FDC8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457" y="-299"/>
                            <a:ext cx="0" cy="10206"/>
                          </a:xfrm>
                          <a:prstGeom prst="line">
                            <a:avLst/>
                          </a:prstGeom>
                          <a:noFill/>
                          <a:ln w="76213">
                            <a:solidFill>
                              <a:srgbClr val="FDC8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18" y="-419"/>
                            <a:ext cx="3978" cy="10325"/>
                          </a:xfrm>
                          <a:prstGeom prst="rect">
                            <a:avLst/>
                          </a:prstGeom>
                          <a:solidFill>
                            <a:srgbClr val="FDF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3" y="6813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3" y="7291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3" y="7771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3" y="8251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3" y="8731"/>
                            <a:ext cx="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18" y="-419"/>
                            <a:ext cx="3978" cy="1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A5" w:rsidRDefault="00CB2D86">
                              <w:pPr>
                                <w:spacing w:before="160"/>
                                <w:ind w:left="157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626999"/>
                                  <w:sz w:val="25"/>
                                </w:rPr>
                                <w:t>FAQs</w:t>
                              </w:r>
                            </w:p>
                            <w:p w:rsidR="00172FA5" w:rsidRDefault="00CB2D86">
                              <w:pPr>
                                <w:spacing w:before="196"/>
                                <w:ind w:left="15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>Is there a quota?</w:t>
                              </w:r>
                            </w:p>
                            <w:p w:rsidR="00172FA5" w:rsidRDefault="00CB2D86">
                              <w:pPr>
                                <w:spacing w:before="74" w:line="266" w:lineRule="auto"/>
                                <w:ind w:left="158" w:right="124" w:hanging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No. Awards are judged on merit and there is no fixed number</w:t>
                              </w:r>
                              <w:r>
                                <w:rPr>
                                  <w:color w:val="565254"/>
                                  <w:sz w:val="18"/>
                                </w:rPr>
                                <w:t>.</w:t>
                              </w:r>
                            </w:p>
                            <w:p w:rsidR="00172FA5" w:rsidRDefault="00172FA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72FA5" w:rsidRDefault="00CB2D86">
                              <w:pPr>
                                <w:spacing w:before="137"/>
                                <w:ind w:left="1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>Who decides on the Awardees?</w:t>
                              </w:r>
                            </w:p>
                            <w:p w:rsidR="00172FA5" w:rsidRDefault="00CB2D86">
                              <w:pPr>
                                <w:spacing w:before="74" w:line="271" w:lineRule="auto"/>
                                <w:ind w:left="158" w:right="122" w:firstLine="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 xml:space="preserve">An independent panel of The Order of Australia Association distinguished members considers all </w:t>
                              </w:r>
                              <w:r>
                                <w:rPr>
                                  <w:color w:val="242121"/>
                                  <w:spacing w:val="-6"/>
                                  <w:sz w:val="18"/>
                                </w:rPr>
                                <w:t>nominations</w:t>
                              </w:r>
                              <w:r>
                                <w:rPr>
                                  <w:color w:val="423F3F"/>
                                  <w:spacing w:val="-6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and advises the ACT OAA Branch Committee of its</w:t>
                              </w:r>
                              <w:r>
                                <w:rPr>
                                  <w:color w:val="242121"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decisions.</w:t>
                              </w:r>
                            </w:p>
                            <w:p w:rsidR="00172FA5" w:rsidRDefault="00172FA5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:rsidR="00172FA5" w:rsidRDefault="00CB2D86">
                              <w:pPr>
                                <w:spacing w:before="1" w:line="290" w:lineRule="auto"/>
                                <w:ind w:left="161" w:hanging="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 xml:space="preserve">Is this award part of the </w:t>
                              </w:r>
                              <w:proofErr w:type="spellStart"/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 xml:space="preserve"> Order of Australia Awards?</w:t>
                              </w:r>
                            </w:p>
                            <w:p w:rsidR="00172FA5" w:rsidRDefault="00CB2D86">
                              <w:pPr>
                                <w:spacing w:line="196" w:lineRule="exact"/>
                                <w:ind w:left="1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color w:val="565254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This is a community activity of The Order</w:t>
                              </w:r>
                            </w:p>
                            <w:p w:rsidR="00172FA5" w:rsidRDefault="00CB2D86">
                              <w:pPr>
                                <w:spacing w:before="28" w:line="271" w:lineRule="auto"/>
                                <w:ind w:left="157" w:right="122" w:firstLine="2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42121"/>
                                  <w:sz w:val="1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242121"/>
                                  <w:sz w:val="18"/>
                                </w:rPr>
                                <w:t xml:space="preserve"> Australia Association ACT Branch</w:t>
                              </w:r>
                              <w:r>
                                <w:rPr>
                                  <w:color w:val="565254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The Student Citizenship Awards are not part of the Order Honours system</w:t>
                              </w:r>
                              <w:r>
                                <w:rPr>
                                  <w:color w:val="423F3F"/>
                                  <w:sz w:val="18"/>
                                </w:rPr>
                                <w:t>.</w:t>
                              </w:r>
                            </w:p>
                            <w:p w:rsidR="00172FA5" w:rsidRDefault="00172FA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72FA5" w:rsidRDefault="00CB2D86">
                              <w:pPr>
                                <w:spacing w:before="131"/>
                                <w:ind w:left="16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>Are there similar awards for Schools?</w:t>
                              </w:r>
                            </w:p>
                            <w:p w:rsidR="008E5489" w:rsidRDefault="00CB2D86" w:rsidP="008E5489">
                              <w:pPr>
                                <w:spacing w:before="35" w:line="271" w:lineRule="auto"/>
                                <w:ind w:left="155" w:right="123" w:firstLine="4"/>
                                <w:jc w:val="both"/>
                                <w:rPr>
                                  <w:color w:val="423F3F"/>
                                  <w:spacing w:val="-3"/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color w:val="423F3F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 xml:space="preserve">Other OAA state branches have similar award programs for schools and </w:t>
                              </w:r>
                              <w:r>
                                <w:rPr>
                                  <w:color w:val="242121"/>
                                  <w:spacing w:val="-3"/>
                                  <w:sz w:val="18"/>
                                </w:rPr>
                                <w:t>students</w:t>
                              </w:r>
                              <w:r>
                                <w:rPr>
                                  <w:color w:val="423F3F"/>
                                  <w:spacing w:val="-3"/>
                                  <w:sz w:val="18"/>
                                </w:rPr>
                                <w:t xml:space="preserve">. </w:t>
                              </w:r>
                            </w:p>
                            <w:p w:rsidR="00172FA5" w:rsidRDefault="00CB2D86" w:rsidP="008E5489">
                              <w:pPr>
                                <w:spacing w:before="35" w:line="271" w:lineRule="auto"/>
                                <w:ind w:left="155" w:right="123" w:firstLine="4"/>
                                <w:jc w:val="both"/>
                                <w:rPr>
                                  <w:color w:val="242121"/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 xml:space="preserve">For information on these see: </w:t>
                              </w:r>
                            </w:p>
                            <w:p w:rsidR="008E5489" w:rsidRPr="008E5489" w:rsidRDefault="00D54E39" w:rsidP="008E5489">
                              <w:pPr>
                                <w:spacing w:before="35" w:line="271" w:lineRule="auto"/>
                                <w:ind w:left="155" w:right="123" w:firstLine="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8E5489" w:rsidRPr="008E5489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https://www.theorderofaustralia.asn.au/</w:t>
                                </w:r>
                              </w:hyperlink>
                            </w:p>
                            <w:p w:rsidR="00172FA5" w:rsidRDefault="00CB2D86">
                              <w:pPr>
                                <w:spacing w:before="128"/>
                                <w:ind w:left="1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42121"/>
                                  <w:w w:val="105"/>
                                  <w:sz w:val="17"/>
                                </w:rPr>
                                <w:t>What are the award criteria?</w:t>
                              </w:r>
                            </w:p>
                            <w:p w:rsidR="00172FA5" w:rsidRDefault="00CB2D86">
                              <w:pPr>
                                <w:spacing w:before="35" w:line="261" w:lineRule="auto"/>
                                <w:ind w:left="158" w:right="124" w:hanging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There are no fixed criteria, but some or all of the following are</w:t>
                              </w:r>
                              <w:r>
                                <w:rPr>
                                  <w:color w:val="242121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indicative:</w:t>
                              </w:r>
                            </w:p>
                            <w:p w:rsidR="00172FA5" w:rsidRDefault="00CB2D86">
                              <w:pPr>
                                <w:spacing w:before="30" w:line="266" w:lineRule="auto"/>
                                <w:ind w:left="519" w:firstLin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Active assistance to those in need e</w:t>
                              </w:r>
                              <w:r>
                                <w:rPr>
                                  <w:color w:val="423F3F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g. elderly,</w:t>
                              </w:r>
                              <w:r>
                                <w:rPr>
                                  <w:color w:val="24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disadvantaged</w:t>
                              </w:r>
                            </w:p>
                            <w:p w:rsidR="00172FA5" w:rsidRDefault="00CB2D86">
                              <w:pPr>
                                <w:tabs>
                                  <w:tab w:val="left" w:pos="1998"/>
                                  <w:tab w:val="left" w:pos="3052"/>
                                </w:tabs>
                                <w:spacing w:before="16" w:line="278" w:lineRule="auto"/>
                                <w:ind w:left="517" w:right="124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Demonstrated concern for and initiatives in addressing the wellbeing of others Leadership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ab/>
                                <w:t>producing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42121"/>
                                  <w:w w:val="95"/>
                                  <w:sz w:val="18"/>
                                </w:rPr>
                                <w:t xml:space="preserve">significant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benefits for the school or community Contribution to active sustainability of community</w:t>
                              </w:r>
                              <w:r>
                                <w:rPr>
                                  <w:color w:val="242121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z w:val="18"/>
                                </w:rPr>
                                <w:t>resources</w:t>
                              </w:r>
                            </w:p>
                            <w:p w:rsidR="00172FA5" w:rsidRDefault="00CB2D86">
                              <w:pPr>
                                <w:spacing w:before="2" w:line="266" w:lineRule="auto"/>
                                <w:ind w:left="519" w:right="124" w:hanging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121"/>
                                  <w:sz w:val="18"/>
                                </w:rPr>
                                <w:t>Contributions reflecting the values of active Australian citizenship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620.9pt;margin-top:-20.95pt;width:204.95pt;height:520.2pt;z-index:1360;mso-position-horizontal-relative:page" coordorigin="12418,-419" coordsize="4099,10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">
                <v:line id="Line 11" o:spid="_x0000_s1027" style="position:absolute;visibility:visible;mso-wrap-style:square" from="12539,9946" to="16517,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Ko8MAAADaAAAADwAAAGRycy9kb3ducmV2LnhtbESPQWvCQBSE7wX/w/KE3urGUmyJriEU&#10;BC+pRi14fGSfSTD7NmS3Sfz3riD0OMzMN8wqGU0jeupcbVnBfBaBIC6srrlUcDpu3r5AOI+ssbFM&#10;Cm7kIFlPXlYYaztwTv3BlyJA2MWooPK+jaV0RUUG3cy2xMG72M6gD7Irpe5wCHDTyPcoWkiDNYeF&#10;Clv6rqi4Hv6Mgvw3G65+m21+0vxz357Osrw1O6Vep2O6BOFp9P/hZ3urFXzA40q4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JyqPDAAAA2gAAAA8AAAAAAAAAAAAA&#10;AAAAoQIAAGRycy9kb3ducmV2LnhtbFBLBQYAAAAABAAEAPkAAACRAwAAAAA=&#10;" strokecolor="#fdc890" strokeweight="3.9pt"/>
                <v:line id="Line 10" o:spid="_x0000_s1028" style="position:absolute;visibility:visible;mso-wrap-style:square" from="16457,-299" to="16457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iu5MQAAADaAAAADwAAAGRycy9kb3ducmV2LnhtbESPT2vCQBTE70K/w/IK3nTTgjFE19AK&#10;gnrxTwu9PrOv2ZDs25Ddavz2bqHQ4zAzv2GWxWBbcaXe144VvEwTEMSl0zVXCj4/NpMMhA/IGlvH&#10;pOBOHorV02iJuXY3PtH1HCoRIexzVGBC6HIpfWnIop+6jjh63663GKLsK6l7vEW4beVrkqTSYs1x&#10;wWBHa0Nlc/6xCup9KU+H9JJVX0eTbeZutn5vdkqNn4e3BYhAQ/gP/7W3WkEKv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K7kxAAAANoAAAAPAAAAAAAAAAAA&#10;AAAAAKECAABkcnMvZG93bnJldi54bWxQSwUGAAAAAAQABAD5AAAAkgMAAAAA&#10;" strokecolor="#fdc890" strokeweight="2.11703mm"/>
                <v:rect id="Rectangle 9" o:spid="_x0000_s1029" style="position:absolute;left:12418;top:-419;width:3978;height:10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oEcAA&#10;AADaAAAADwAAAGRycy9kb3ducmV2LnhtbERPPWvDMBDdC/0P4grdatkdSnCshBCSUJqpboZ0O6yr&#10;5cQ6GUm1nX8fDYWOj/ddrWfbi5F86BwrKLIcBHHjdMetgtPX/mUBIkRkjb1jUnCjAOvV40OFpXYT&#10;f9JYx1akEA4lKjAxDqWUoTFkMWRuIE7cj/MWY4K+ldrjlMJtL1/z/E1a7Dg1GBxoa6i51r9WwTR/&#10;nIutHczhdilMfxwXu++6Uer5ad4sQUSa47/4z/2uFaSt6Uq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AoEcAAAADaAAAADwAAAAAAAAAAAAAAAACYAgAAZHJzL2Rvd25y&#10;ZXYueG1sUEsFBgAAAAAEAAQA9QAAAIUDAAAAAA==&#10;" fillcolor="#fdf1c2" stroked="f"/>
                <v:shape id="Picture 8" o:spid="_x0000_s1030" type="#_x0000_t75" style="position:absolute;left:12563;top:6813;width:16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L7nDAAAA2gAAAA8AAABkcnMvZG93bnJldi54bWxEj09rwkAUxO8Fv8PyBG91YxGpqasUIaBe&#10;SvxT6O2RfWaD2bdpdjXpt3eFgsdhZn7DLFa9rcWNWl85VjAZJyCIC6crLhUcD9nrOwgfkDXWjknB&#10;H3lYLQcvC0y16zin2z6UIkLYp6jAhNCkUvrCkEU/dg1x9M6utRiibEupW+wi3NbyLUlm0mLFccFg&#10;Q2tDxWV/tQry7GtnvrPTT5fT4ffSzc5bOZVKjYb95weIQH14hv/bG61gD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ovucMAAADaAAAADwAAAAAAAAAAAAAAAACf&#10;AgAAZHJzL2Rvd25yZXYueG1sUEsFBgAAAAAEAAQA9wAAAI8DAAAAAA==&#10;">
                  <v:imagedata r:id="rId14" o:title=""/>
                </v:shape>
                <v:shape id="Picture 7" o:spid="_x0000_s1031" type="#_x0000_t75" style="position:absolute;left:12563;top:7291;width:16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iVXFAAAA2wAAAA8AAABkcnMvZG93bnJldi54bWxEj09rwzAMxe+FfQejwW6tszHKSOuWMghs&#10;u5T0z2A3EatxaCxnsdek3746FHaTeE/v/bRcj75VF+pjE9jA8ywDRVwF23Bt4LAvpm+gYkK22AYm&#10;A1eKsF49TJaY2zBwSZddqpWEcMzRgEupy7WOlSOPcRY6YtFOofeYZO1rbXscJNy3+iXL5tpjw9Lg&#10;sKN3R9V59+cNlMX2y30Xx5+hpP3veZifPvWrNubpcdwsQCUa07/5fv1hBV/o5RcZQK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YlVxQAAANsAAAAPAAAAAAAAAAAAAAAA&#10;AJ8CAABkcnMvZG93bnJldi54bWxQSwUGAAAAAAQABAD3AAAAkQMAAAAA&#10;">
                  <v:imagedata r:id="rId14" o:title=""/>
                </v:shape>
                <v:shape id="Picture 6" o:spid="_x0000_s1032" type="#_x0000_t75" style="position:absolute;left:12563;top:7771;width:16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lLM7CAAAA2wAAAA8AAABkcnMvZG93bnJldi54bWxET0trwkAQvgv9D8sUvJmNUkRSVymFgO1F&#10;4qPQ25Ads8HsbJrdmvjvXUHwNh/fc5brwTbiQp2vHSuYJikI4tLpmisFh30+WYDwAVlj45gUXMnD&#10;evUyWmKmXc8FXXahEjGEfYYKTAhtJqUvDVn0iWuJI3dyncUQYVdJ3WEfw20jZ2k6lxZrjg0GW/o0&#10;VJ53/1ZBkW+/zU9+/O0L2v+d+/npS75Jpcavw8c7iEBDeIof7o2O86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SzOwgAAANsAAAAPAAAAAAAAAAAAAAAAAJ8C&#10;AABkcnMvZG93bnJldi54bWxQSwUGAAAAAAQABAD3AAAAjgMAAAAA&#10;">
                  <v:imagedata r:id="rId14" o:title=""/>
                </v:shape>
                <v:shape id="Picture 5" o:spid="_x0000_s1033" type="#_x0000_t75" style="position:absolute;left:12563;top:8251;width:16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3srnBAAAA2wAAAA8AAABkcnMvZG93bnJldi54bWxET02LwjAQvS/4H8II3tZ0RUS6RlkWCupF&#10;qruCt6EZm2IzqU209d+bhQVv83ifs1j1thZ3an3lWMHHOAFBXDhdcang55C9z0H4gKyxdkwKHuRh&#10;tRy8LTDVruOc7vtQihjCPkUFJoQmldIXhiz6sWuII3d2rcUQYVtK3WIXw20tJ0kykxYrjg0GG/o2&#10;VFz2N6sgz3Zbc8x+T11Oh+ulm503ciqVGg37r08QgfrwEv+71zrOn8DfL/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3srnBAAAA2wAAAA8AAAAAAAAAAAAAAAAAnwIA&#10;AGRycy9kb3ducmV2LnhtbFBLBQYAAAAABAAEAPcAAACNAwAAAAA=&#10;">
                  <v:imagedata r:id="rId14" o:title=""/>
                </v:shape>
                <v:shape id="Picture 4" o:spid="_x0000_s1034" type="#_x0000_t75" style="position:absolute;left:12563;top:8731;width:16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7FyLCAAAA2wAAAA8AAABkcnMvZG93bnJldi54bWxET01rwkAQvQv+h2UEb7qxLSLRVUQItF4k&#10;WgVvQ3bMBrOzaXZr4r/vFgq9zeN9zmrT21o8qPWVYwWzaQKCuHC64lLB5ymbLED4gKyxdkwKnuRh&#10;sx4OVphq13FOj2MoRQxhn6ICE0KTSukLQxb91DXEkbu51mKIsC2lbrGL4baWL0kylxYrjg0GG9oZ&#10;Ku7Hb6sgzw57c8nO1y6n09e9m98+5JtUajzqt0sQgfrwL/5zv+s4/xV+f4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xciwgAAANsAAAAPAAAAAAAAAAAAAAAAAJ8C&#10;AABkcnMvZG93bnJldi54bWxQSwUGAAAAAAQABAD3AAAAjgM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2418;top:-419;width:3978;height:10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72FA5" w:rsidRDefault="00CB2D86">
                        <w:pPr>
                          <w:spacing w:before="160"/>
                          <w:ind w:left="15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626999"/>
                            <w:sz w:val="25"/>
                          </w:rPr>
                          <w:t>FAQs</w:t>
                        </w:r>
                      </w:p>
                      <w:p w:rsidR="00172FA5" w:rsidRDefault="00CB2D86">
                        <w:pPr>
                          <w:spacing w:before="196"/>
                          <w:ind w:left="1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>Is there a quota?</w:t>
                        </w:r>
                      </w:p>
                      <w:p w:rsidR="00172FA5" w:rsidRDefault="00CB2D86">
                        <w:pPr>
                          <w:spacing w:before="74" w:line="266" w:lineRule="auto"/>
                          <w:ind w:left="158" w:right="124" w:hanging="2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No. Awards are judged on merit and there is no fixed number</w:t>
                        </w:r>
                        <w:r>
                          <w:rPr>
                            <w:color w:val="565254"/>
                            <w:sz w:val="18"/>
                          </w:rPr>
                          <w:t>.</w:t>
                        </w:r>
                      </w:p>
                      <w:p w:rsidR="00172FA5" w:rsidRDefault="00172FA5">
                        <w:pPr>
                          <w:rPr>
                            <w:sz w:val="20"/>
                          </w:rPr>
                        </w:pPr>
                      </w:p>
                      <w:p w:rsidR="00172FA5" w:rsidRDefault="00CB2D86">
                        <w:pPr>
                          <w:spacing w:before="137"/>
                          <w:ind w:left="1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>Who decides on the Awardees?</w:t>
                        </w:r>
                      </w:p>
                      <w:p w:rsidR="00172FA5" w:rsidRDefault="00CB2D86">
                        <w:pPr>
                          <w:spacing w:before="74" w:line="271" w:lineRule="auto"/>
                          <w:ind w:left="158" w:right="122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 xml:space="preserve">An independent panel of The Order of Australia Association distinguished members considers all </w:t>
                        </w:r>
                        <w:r>
                          <w:rPr>
                            <w:color w:val="242121"/>
                            <w:spacing w:val="-6"/>
                            <w:sz w:val="18"/>
                          </w:rPr>
                          <w:t>nominations</w:t>
                        </w:r>
                        <w:r>
                          <w:rPr>
                            <w:color w:val="423F3F"/>
                            <w:spacing w:val="-6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242121"/>
                            <w:sz w:val="18"/>
                          </w:rPr>
                          <w:t>and advises the ACT OAA Branch Committee of its</w:t>
                        </w:r>
                        <w:r>
                          <w:rPr>
                            <w:color w:val="242121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z w:val="18"/>
                          </w:rPr>
                          <w:t>decisions.</w:t>
                        </w:r>
                      </w:p>
                      <w:p w:rsidR="00172FA5" w:rsidRDefault="00172FA5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:rsidR="00172FA5" w:rsidRDefault="00CB2D86">
                        <w:pPr>
                          <w:spacing w:before="1" w:line="290" w:lineRule="auto"/>
                          <w:ind w:left="161" w:hanging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 xml:space="preserve">Is this award part of the </w:t>
                        </w:r>
                        <w:proofErr w:type="spellStart"/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 xml:space="preserve"> Order of Australia Awards?</w:t>
                        </w:r>
                      </w:p>
                      <w:p w:rsidR="00172FA5" w:rsidRDefault="00CB2D86">
                        <w:pPr>
                          <w:spacing w:line="196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No</w:t>
                        </w:r>
                        <w:r>
                          <w:rPr>
                            <w:color w:val="565254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242121"/>
                            <w:sz w:val="18"/>
                          </w:rPr>
                          <w:t>This is a community activity of The Order</w:t>
                        </w:r>
                      </w:p>
                      <w:p w:rsidR="00172FA5" w:rsidRDefault="00CB2D86">
                        <w:pPr>
                          <w:spacing w:before="28" w:line="271" w:lineRule="auto"/>
                          <w:ind w:left="157" w:right="122" w:firstLine="2"/>
                          <w:jc w:val="both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42121"/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color w:val="242121"/>
                            <w:sz w:val="18"/>
                          </w:rPr>
                          <w:t xml:space="preserve"> Australia Association ACT Branch</w:t>
                        </w:r>
                        <w:r>
                          <w:rPr>
                            <w:color w:val="565254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242121"/>
                            <w:sz w:val="18"/>
                          </w:rPr>
                          <w:t xml:space="preserve">The Student Citizenship Awards are not part of the Order </w:t>
                        </w:r>
                        <w:proofErr w:type="spellStart"/>
                        <w:r>
                          <w:rPr>
                            <w:color w:val="242121"/>
                            <w:sz w:val="18"/>
                          </w:rPr>
                          <w:t>Honours</w:t>
                        </w:r>
                        <w:proofErr w:type="spellEnd"/>
                        <w:r>
                          <w:rPr>
                            <w:color w:val="242121"/>
                            <w:sz w:val="18"/>
                          </w:rPr>
                          <w:t xml:space="preserve"> system</w:t>
                        </w:r>
                        <w:r>
                          <w:rPr>
                            <w:color w:val="423F3F"/>
                            <w:sz w:val="18"/>
                          </w:rPr>
                          <w:t>.</w:t>
                        </w:r>
                      </w:p>
                      <w:p w:rsidR="00172FA5" w:rsidRDefault="00172FA5">
                        <w:pPr>
                          <w:rPr>
                            <w:sz w:val="20"/>
                          </w:rPr>
                        </w:pPr>
                      </w:p>
                      <w:p w:rsidR="00172FA5" w:rsidRDefault="00CB2D86">
                        <w:pPr>
                          <w:spacing w:before="131"/>
                          <w:ind w:left="1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>Are there similar awards for Schools?</w:t>
                        </w:r>
                      </w:p>
                      <w:p w:rsidR="008E5489" w:rsidRDefault="00CB2D86" w:rsidP="008E5489">
                        <w:pPr>
                          <w:spacing w:before="35" w:line="271" w:lineRule="auto"/>
                          <w:ind w:left="155" w:right="123" w:firstLine="4"/>
                          <w:jc w:val="both"/>
                          <w:rPr>
                            <w:color w:val="423F3F"/>
                            <w:spacing w:val="-3"/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Yes</w:t>
                        </w:r>
                        <w:r>
                          <w:rPr>
                            <w:color w:val="423F3F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242121"/>
                            <w:sz w:val="18"/>
                          </w:rPr>
                          <w:t xml:space="preserve">Other OAA state branches have similar award programs for schools and </w:t>
                        </w:r>
                        <w:r>
                          <w:rPr>
                            <w:color w:val="242121"/>
                            <w:spacing w:val="-3"/>
                            <w:sz w:val="18"/>
                          </w:rPr>
                          <w:t>students</w:t>
                        </w:r>
                        <w:r>
                          <w:rPr>
                            <w:color w:val="423F3F"/>
                            <w:spacing w:val="-3"/>
                            <w:sz w:val="18"/>
                          </w:rPr>
                          <w:t xml:space="preserve">. </w:t>
                        </w:r>
                      </w:p>
                      <w:p w:rsidR="00172FA5" w:rsidRDefault="00CB2D86" w:rsidP="008E5489">
                        <w:pPr>
                          <w:spacing w:before="35" w:line="271" w:lineRule="auto"/>
                          <w:ind w:left="155" w:right="123" w:firstLine="4"/>
                          <w:jc w:val="both"/>
                          <w:rPr>
                            <w:color w:val="242121"/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 xml:space="preserve">For information on these see: </w:t>
                        </w:r>
                      </w:p>
                      <w:p w:rsidR="008E5489" w:rsidRPr="008E5489" w:rsidRDefault="009A10E8" w:rsidP="008E5489">
                        <w:pPr>
                          <w:spacing w:before="35" w:line="271" w:lineRule="auto"/>
                          <w:ind w:left="155" w:right="123" w:firstLine="4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5" w:history="1">
                          <w:r w:rsidR="008E5489" w:rsidRPr="008E5489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https://www.theorderofaustralia.asn.au/</w:t>
                          </w:r>
                        </w:hyperlink>
                      </w:p>
                      <w:p w:rsidR="00172FA5" w:rsidRDefault="00CB2D86">
                        <w:pPr>
                          <w:spacing w:before="128"/>
                          <w:ind w:left="1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42121"/>
                            <w:w w:val="105"/>
                            <w:sz w:val="17"/>
                          </w:rPr>
                          <w:t>What are the award criteria?</w:t>
                        </w:r>
                      </w:p>
                      <w:p w:rsidR="00172FA5" w:rsidRDefault="00CB2D86">
                        <w:pPr>
                          <w:spacing w:before="35" w:line="261" w:lineRule="auto"/>
                          <w:ind w:left="158" w:right="124" w:hanging="2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There are no fixed criteria, but some or all of the following are</w:t>
                        </w:r>
                        <w:r>
                          <w:rPr>
                            <w:color w:val="242121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z w:val="18"/>
                          </w:rPr>
                          <w:t>indicative:</w:t>
                        </w:r>
                      </w:p>
                      <w:p w:rsidR="00172FA5" w:rsidRDefault="00CB2D86">
                        <w:pPr>
                          <w:spacing w:before="30" w:line="266" w:lineRule="auto"/>
                          <w:ind w:left="519" w:firstLine="2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Active assistance to those in need e</w:t>
                        </w:r>
                        <w:r>
                          <w:rPr>
                            <w:color w:val="423F3F"/>
                            <w:sz w:val="18"/>
                          </w:rPr>
                          <w:t>.</w:t>
                        </w:r>
                        <w:r>
                          <w:rPr>
                            <w:color w:val="242121"/>
                            <w:sz w:val="18"/>
                          </w:rPr>
                          <w:t>g. elderly,</w:t>
                        </w:r>
                        <w:r>
                          <w:rPr>
                            <w:color w:val="24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z w:val="18"/>
                          </w:rPr>
                          <w:t>disadvantaged</w:t>
                        </w:r>
                      </w:p>
                      <w:p w:rsidR="00172FA5" w:rsidRDefault="00CB2D86">
                        <w:pPr>
                          <w:tabs>
                            <w:tab w:val="left" w:pos="1998"/>
                            <w:tab w:val="left" w:pos="3052"/>
                          </w:tabs>
                          <w:spacing w:before="16" w:line="278" w:lineRule="auto"/>
                          <w:ind w:left="517" w:right="124" w:hanging="1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Demonstrated concern for and initiatives in addressing the wellbeing of others Leadership</w:t>
                        </w:r>
                        <w:r>
                          <w:rPr>
                            <w:color w:val="242121"/>
                            <w:sz w:val="18"/>
                          </w:rPr>
                          <w:tab/>
                          <w:t>producing</w:t>
                        </w:r>
                        <w:r>
                          <w:rPr>
                            <w:color w:val="242121"/>
                            <w:sz w:val="18"/>
                          </w:rPr>
                          <w:tab/>
                        </w:r>
                        <w:r>
                          <w:rPr>
                            <w:color w:val="242121"/>
                            <w:w w:val="95"/>
                            <w:sz w:val="18"/>
                          </w:rPr>
                          <w:t xml:space="preserve">significant </w:t>
                        </w:r>
                        <w:r>
                          <w:rPr>
                            <w:color w:val="242121"/>
                            <w:sz w:val="18"/>
                          </w:rPr>
                          <w:t>benefits for the school or community Contribution to active sustainability of community</w:t>
                        </w:r>
                        <w:r>
                          <w:rPr>
                            <w:color w:val="242121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z w:val="18"/>
                          </w:rPr>
                          <w:t>resources</w:t>
                        </w:r>
                      </w:p>
                      <w:p w:rsidR="00172FA5" w:rsidRDefault="00CB2D86">
                        <w:pPr>
                          <w:spacing w:before="2" w:line="266" w:lineRule="auto"/>
                          <w:ind w:left="519" w:right="124" w:hanging="3"/>
                          <w:rPr>
                            <w:sz w:val="18"/>
                          </w:rPr>
                        </w:pPr>
                        <w:r>
                          <w:rPr>
                            <w:color w:val="242121"/>
                            <w:sz w:val="18"/>
                          </w:rPr>
                          <w:t>Contributions reflecting the values of active Australian citizenship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2D86">
        <w:rPr>
          <w:color w:val="242121"/>
        </w:rPr>
        <w:t>Anyone can nominate, but the nomination needs to be endorsed and submitted by the Principal of an ACT School or College.</w:t>
      </w:r>
    </w:p>
    <w:p w:rsidR="00172FA5" w:rsidRDefault="00CB2D86">
      <w:pPr>
        <w:pStyle w:val="Heading3"/>
        <w:spacing w:before="159"/>
        <w:ind w:left="1062"/>
      </w:pPr>
      <w:r>
        <w:rPr>
          <w:color w:val="626999"/>
        </w:rPr>
        <w:t>How do I</w:t>
      </w:r>
      <w:r>
        <w:rPr>
          <w:rFonts w:ascii="Times New Roman"/>
          <w:b w:val="0"/>
          <w:color w:val="626999"/>
        </w:rPr>
        <w:t xml:space="preserve"> </w:t>
      </w:r>
      <w:r>
        <w:rPr>
          <w:color w:val="626999"/>
        </w:rPr>
        <w:t>apply?</w:t>
      </w:r>
    </w:p>
    <w:p w:rsidR="00172FA5" w:rsidRDefault="00CB2D86">
      <w:pPr>
        <w:pStyle w:val="BodyText"/>
        <w:spacing w:before="195"/>
        <w:ind w:left="106" w:right="5671" w:firstLine="3"/>
        <w:jc w:val="both"/>
      </w:pPr>
      <w:r>
        <w:rPr>
          <w:color w:val="242121"/>
        </w:rPr>
        <w:t>Together with a covering letter</w:t>
      </w:r>
      <w:r>
        <w:rPr>
          <w:color w:val="423F3F"/>
        </w:rPr>
        <w:t xml:space="preserve">, </w:t>
      </w:r>
      <w:r>
        <w:rPr>
          <w:color w:val="242121"/>
        </w:rPr>
        <w:t>nominations consist of one to two A4 pages which highlight the achievements of the group or individual, and reflect the values inherent in active Australian citizenship</w:t>
      </w:r>
      <w:r>
        <w:rPr>
          <w:color w:val="423F3F"/>
        </w:rPr>
        <w:t>.</w:t>
      </w:r>
    </w:p>
    <w:p w:rsidR="00172FA5" w:rsidRDefault="00172FA5">
      <w:pPr>
        <w:pStyle w:val="BodyText"/>
        <w:spacing w:before="6"/>
        <w:rPr>
          <w:sz w:val="17"/>
        </w:rPr>
      </w:pPr>
    </w:p>
    <w:p w:rsidR="00172FA5" w:rsidRDefault="00CB2D86">
      <w:pPr>
        <w:pStyle w:val="BodyText"/>
        <w:ind w:left="106" w:right="5745" w:firstLine="1"/>
        <w:rPr>
          <w:color w:val="242121"/>
        </w:rPr>
      </w:pPr>
      <w:r>
        <w:rPr>
          <w:color w:val="242121"/>
        </w:rPr>
        <w:t>For further information, go to FAQs on the next page and to</w:t>
      </w:r>
      <w:r w:rsidR="008E5489">
        <w:rPr>
          <w:color w:val="242121"/>
        </w:rPr>
        <w:t>:</w:t>
      </w:r>
      <w:r>
        <w:rPr>
          <w:color w:val="242121"/>
        </w:rPr>
        <w:t xml:space="preserve"> </w:t>
      </w:r>
    </w:p>
    <w:p w:rsidR="008E5489" w:rsidRDefault="00D54E39">
      <w:pPr>
        <w:pStyle w:val="BodyText"/>
        <w:ind w:left="106" w:right="5745" w:firstLine="1"/>
      </w:pPr>
      <w:hyperlink r:id="rId16" w:history="1">
        <w:r w:rsidR="008E5489">
          <w:rPr>
            <w:rStyle w:val="Hyperlink"/>
          </w:rPr>
          <w:t>https://www.theorderofaustralia.asn.au/act/student-awards/</w:t>
        </w:r>
      </w:hyperlink>
    </w:p>
    <w:p w:rsidR="00172FA5" w:rsidRDefault="00172FA5">
      <w:pPr>
        <w:pStyle w:val="BodyText"/>
        <w:spacing w:before="5"/>
        <w:rPr>
          <w:sz w:val="17"/>
        </w:rPr>
      </w:pPr>
    </w:p>
    <w:p w:rsidR="00172FA5" w:rsidRDefault="00CB2D86">
      <w:pPr>
        <w:pStyle w:val="BodyText"/>
        <w:ind w:left="830" w:right="6422" w:hanging="722"/>
      </w:pPr>
      <w:r>
        <w:rPr>
          <w:color w:val="242121"/>
        </w:rPr>
        <w:t>Nominations are to be sent to</w:t>
      </w:r>
      <w:r>
        <w:rPr>
          <w:color w:val="423F3F"/>
        </w:rPr>
        <w:t xml:space="preserve">: </w:t>
      </w:r>
      <w:r>
        <w:rPr>
          <w:color w:val="242121"/>
        </w:rPr>
        <w:t xml:space="preserve">Student Awards, OAA, </w:t>
      </w:r>
      <w:proofErr w:type="gramStart"/>
      <w:r>
        <w:rPr>
          <w:color w:val="242121"/>
        </w:rPr>
        <w:t>ACT</w:t>
      </w:r>
      <w:proofErr w:type="gramEnd"/>
      <w:r>
        <w:rPr>
          <w:color w:val="242121"/>
        </w:rPr>
        <w:t xml:space="preserve"> </w:t>
      </w:r>
      <w:r>
        <w:rPr>
          <w:color w:val="242121"/>
          <w:sz w:val="19"/>
        </w:rPr>
        <w:t xml:space="preserve">GPO </w:t>
      </w:r>
      <w:r>
        <w:rPr>
          <w:color w:val="242121"/>
        </w:rPr>
        <w:t>Box 423</w:t>
      </w:r>
    </w:p>
    <w:p w:rsidR="00172FA5" w:rsidRDefault="00CB2D86">
      <w:pPr>
        <w:pStyle w:val="BodyText"/>
        <w:spacing w:before="2"/>
        <w:ind w:left="830"/>
      </w:pPr>
      <w:r>
        <w:rPr>
          <w:color w:val="242121"/>
        </w:rPr>
        <w:t>Canberra City ACT 2601</w:t>
      </w:r>
    </w:p>
    <w:p w:rsidR="00172FA5" w:rsidRDefault="00172FA5">
      <w:pPr>
        <w:pStyle w:val="BodyText"/>
        <w:spacing w:before="3"/>
        <w:rPr>
          <w:sz w:val="22"/>
        </w:rPr>
      </w:pPr>
    </w:p>
    <w:p w:rsidR="008E5489" w:rsidRDefault="00CB2D86">
      <w:pPr>
        <w:pStyle w:val="BodyText"/>
        <w:ind w:left="104"/>
        <w:jc w:val="both"/>
      </w:pPr>
      <w:r>
        <w:rPr>
          <w:color w:val="242121"/>
        </w:rPr>
        <w:t>Or email to:</w:t>
      </w:r>
      <w:r w:rsidR="008E5489" w:rsidRPr="008E5489">
        <w:t xml:space="preserve"> </w:t>
      </w:r>
    </w:p>
    <w:p w:rsidR="008E5489" w:rsidRDefault="008E5489">
      <w:pPr>
        <w:pStyle w:val="BodyText"/>
        <w:ind w:left="104"/>
        <w:jc w:val="both"/>
      </w:pPr>
    </w:p>
    <w:p w:rsidR="00172FA5" w:rsidRPr="008E5489" w:rsidRDefault="008E5489">
      <w:pPr>
        <w:pStyle w:val="BodyText"/>
        <w:ind w:left="104"/>
        <w:jc w:val="both"/>
        <w:rPr>
          <w:color w:val="002060"/>
        </w:rPr>
      </w:pPr>
      <w:r w:rsidRPr="008E5489">
        <w:rPr>
          <w:color w:val="002060"/>
        </w:rPr>
        <w:t>awardsact@theorderofaustralia.asn.au</w:t>
      </w:r>
    </w:p>
    <w:p w:rsidR="00CB2D86" w:rsidRDefault="00CB2D86">
      <w:pPr>
        <w:pStyle w:val="BodyText"/>
        <w:ind w:left="104"/>
        <w:jc w:val="both"/>
      </w:pPr>
    </w:p>
    <w:p w:rsidR="00172FA5" w:rsidRDefault="00172FA5">
      <w:pPr>
        <w:pStyle w:val="BodyText"/>
        <w:spacing w:before="4"/>
        <w:rPr>
          <w:sz w:val="17"/>
        </w:rPr>
      </w:pPr>
    </w:p>
    <w:p w:rsidR="00172FA5" w:rsidRDefault="00CB2D86">
      <w:pPr>
        <w:pStyle w:val="Heading3"/>
        <w:spacing w:before="1"/>
        <w:ind w:left="993"/>
      </w:pPr>
      <w:r>
        <w:rPr>
          <w:color w:val="626999"/>
        </w:rPr>
        <w:t>When do I apply?</w:t>
      </w:r>
    </w:p>
    <w:p w:rsidR="00172FA5" w:rsidRDefault="00CB2D86">
      <w:pPr>
        <w:pStyle w:val="BodyText"/>
        <w:spacing w:before="193"/>
        <w:ind w:left="108"/>
        <w:jc w:val="both"/>
      </w:pPr>
      <w:r>
        <w:rPr>
          <w:color w:val="242121"/>
        </w:rPr>
        <w:t>Nominations for these annual awards are</w:t>
      </w:r>
    </w:p>
    <w:p w:rsidR="00172FA5" w:rsidRDefault="00CB2D86">
      <w:pPr>
        <w:spacing w:before="30"/>
        <w:ind w:left="106"/>
        <w:jc w:val="both"/>
        <w:rPr>
          <w:b/>
          <w:sz w:val="19"/>
        </w:rPr>
      </w:pPr>
      <w:r>
        <w:rPr>
          <w:b/>
          <w:color w:val="242121"/>
          <w:w w:val="105"/>
          <w:sz w:val="19"/>
        </w:rPr>
        <w:t xml:space="preserve">due by </w:t>
      </w:r>
      <w:r w:rsidR="00194C46">
        <w:rPr>
          <w:b/>
          <w:color w:val="242121"/>
          <w:w w:val="105"/>
          <w:sz w:val="19"/>
        </w:rPr>
        <w:t>5</w:t>
      </w:r>
      <w:r w:rsidR="00194C46" w:rsidRPr="00194C46">
        <w:rPr>
          <w:b/>
          <w:color w:val="242121"/>
          <w:w w:val="105"/>
          <w:sz w:val="19"/>
          <w:vertAlign w:val="superscript"/>
        </w:rPr>
        <w:t>th</w:t>
      </w:r>
      <w:r w:rsidR="00194C46">
        <w:rPr>
          <w:b/>
          <w:color w:val="242121"/>
          <w:w w:val="105"/>
          <w:sz w:val="19"/>
        </w:rPr>
        <w:t xml:space="preserve"> July</w:t>
      </w:r>
      <w:r w:rsidR="001C438E">
        <w:rPr>
          <w:b/>
          <w:color w:val="242121"/>
          <w:w w:val="105"/>
          <w:sz w:val="19"/>
        </w:rPr>
        <w:t>, 2019</w:t>
      </w:r>
      <w:r>
        <w:rPr>
          <w:b/>
          <w:color w:val="242121"/>
          <w:w w:val="105"/>
          <w:sz w:val="19"/>
        </w:rPr>
        <w:t>.</w:t>
      </w:r>
    </w:p>
    <w:p w:rsidR="00172FA5" w:rsidRDefault="00172FA5">
      <w:pPr>
        <w:pStyle w:val="BodyText"/>
        <w:spacing w:before="10"/>
        <w:rPr>
          <w:b/>
          <w:sz w:val="17"/>
        </w:rPr>
      </w:pPr>
    </w:p>
    <w:p w:rsidR="00172FA5" w:rsidRDefault="00CB2D86">
      <w:pPr>
        <w:pStyle w:val="Heading3"/>
        <w:spacing w:line="244" w:lineRule="auto"/>
        <w:ind w:left="757" w:right="6334"/>
        <w:jc w:val="center"/>
      </w:pPr>
      <w:r>
        <w:rPr>
          <w:color w:val="626999"/>
          <w:w w:val="105"/>
        </w:rPr>
        <w:t>When are the awards presented?</w:t>
      </w:r>
    </w:p>
    <w:p w:rsidR="00172FA5" w:rsidRDefault="00CB2D86">
      <w:pPr>
        <w:pStyle w:val="BodyText"/>
        <w:spacing w:before="191" w:line="271" w:lineRule="auto"/>
        <w:ind w:left="108" w:right="5681"/>
        <w:jc w:val="both"/>
      </w:pPr>
      <w:r>
        <w:rPr>
          <w:color w:val="242121"/>
        </w:rPr>
        <w:t>Recipients of Awards</w:t>
      </w:r>
      <w:r>
        <w:rPr>
          <w:color w:val="423F3F"/>
        </w:rPr>
        <w:t xml:space="preserve">, </w:t>
      </w:r>
      <w:r>
        <w:rPr>
          <w:color w:val="242121"/>
        </w:rPr>
        <w:t>their families and school representatives are invited to the Awards ceremony held in Term 3.</w:t>
      </w:r>
    </w:p>
    <w:p w:rsidR="00172FA5" w:rsidRDefault="00CB2D86">
      <w:pPr>
        <w:pStyle w:val="BodyText"/>
        <w:spacing w:before="178" w:line="271" w:lineRule="auto"/>
        <w:ind w:left="110" w:right="5687" w:hanging="1"/>
        <w:jc w:val="both"/>
      </w:pPr>
      <w:r>
        <w:rPr>
          <w:color w:val="242121"/>
        </w:rPr>
        <w:t>School awards are kept at the school. Individual awards are kept by the recipient.</w:t>
      </w:r>
    </w:p>
    <w:sectPr w:rsidR="00172FA5">
      <w:type w:val="continuous"/>
      <w:pgSz w:w="17680" w:h="12750" w:orient="landscape"/>
      <w:pgMar w:top="0" w:right="1180" w:bottom="0" w:left="1100" w:header="720" w:footer="720" w:gutter="0"/>
      <w:cols w:num="2" w:space="720" w:equalWidth="0">
        <w:col w:w="4402" w:space="1269"/>
        <w:col w:w="9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D4D"/>
    <w:multiLevelType w:val="hybridMultilevel"/>
    <w:tmpl w:val="DA8CC1E0"/>
    <w:lvl w:ilvl="0" w:tplc="3BF2FE5E">
      <w:numFmt w:val="bullet"/>
      <w:lvlText w:val="-"/>
      <w:lvlJc w:val="left"/>
      <w:pPr>
        <w:ind w:left="708" w:hanging="139"/>
      </w:pPr>
      <w:rPr>
        <w:rFonts w:ascii="Arial" w:eastAsia="Arial" w:hAnsi="Arial" w:cs="Arial" w:hint="default"/>
        <w:color w:val="242121"/>
        <w:w w:val="111"/>
        <w:sz w:val="19"/>
        <w:szCs w:val="19"/>
      </w:rPr>
    </w:lvl>
    <w:lvl w:ilvl="1" w:tplc="E99EF226">
      <w:start w:val="1"/>
      <w:numFmt w:val="decimal"/>
      <w:lvlText w:val="%2."/>
      <w:lvlJc w:val="left"/>
      <w:pPr>
        <w:ind w:left="913" w:hanging="376"/>
        <w:jc w:val="left"/>
      </w:pPr>
      <w:rPr>
        <w:rFonts w:hint="default"/>
        <w:spacing w:val="-1"/>
        <w:w w:val="103"/>
      </w:rPr>
    </w:lvl>
    <w:lvl w:ilvl="2" w:tplc="3FAC2D02">
      <w:numFmt w:val="bullet"/>
      <w:lvlText w:val="•"/>
      <w:lvlJc w:val="left"/>
      <w:pPr>
        <w:ind w:left="1306" w:hanging="376"/>
      </w:pPr>
      <w:rPr>
        <w:rFonts w:hint="default"/>
      </w:rPr>
    </w:lvl>
    <w:lvl w:ilvl="3" w:tplc="0CB84396">
      <w:numFmt w:val="bullet"/>
      <w:lvlText w:val="•"/>
      <w:lvlJc w:val="left"/>
      <w:pPr>
        <w:ind w:left="1693" w:hanging="376"/>
      </w:pPr>
      <w:rPr>
        <w:rFonts w:hint="default"/>
      </w:rPr>
    </w:lvl>
    <w:lvl w:ilvl="4" w:tplc="42A66AFC">
      <w:numFmt w:val="bullet"/>
      <w:lvlText w:val="•"/>
      <w:lvlJc w:val="left"/>
      <w:pPr>
        <w:ind w:left="2080" w:hanging="376"/>
      </w:pPr>
      <w:rPr>
        <w:rFonts w:hint="default"/>
      </w:rPr>
    </w:lvl>
    <w:lvl w:ilvl="5" w:tplc="ADA2B994">
      <w:numFmt w:val="bullet"/>
      <w:lvlText w:val="•"/>
      <w:lvlJc w:val="left"/>
      <w:pPr>
        <w:ind w:left="2467" w:hanging="376"/>
      </w:pPr>
      <w:rPr>
        <w:rFonts w:hint="default"/>
      </w:rPr>
    </w:lvl>
    <w:lvl w:ilvl="6" w:tplc="EB9C7138">
      <w:numFmt w:val="bullet"/>
      <w:lvlText w:val="•"/>
      <w:lvlJc w:val="left"/>
      <w:pPr>
        <w:ind w:left="2854" w:hanging="376"/>
      </w:pPr>
      <w:rPr>
        <w:rFonts w:hint="default"/>
      </w:rPr>
    </w:lvl>
    <w:lvl w:ilvl="7" w:tplc="03147A60">
      <w:numFmt w:val="bullet"/>
      <w:lvlText w:val="•"/>
      <w:lvlJc w:val="left"/>
      <w:pPr>
        <w:ind w:left="3240" w:hanging="376"/>
      </w:pPr>
      <w:rPr>
        <w:rFonts w:hint="default"/>
      </w:rPr>
    </w:lvl>
    <w:lvl w:ilvl="8" w:tplc="54C0A40E">
      <w:numFmt w:val="bullet"/>
      <w:lvlText w:val="•"/>
      <w:lvlJc w:val="left"/>
      <w:pPr>
        <w:ind w:left="3627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A5"/>
    <w:rsid w:val="000B1859"/>
    <w:rsid w:val="00172FA5"/>
    <w:rsid w:val="00194C46"/>
    <w:rsid w:val="001C438E"/>
    <w:rsid w:val="002138B7"/>
    <w:rsid w:val="008E5489"/>
    <w:rsid w:val="00976F15"/>
    <w:rsid w:val="009A10E8"/>
    <w:rsid w:val="00B33FFF"/>
    <w:rsid w:val="00C11A52"/>
    <w:rsid w:val="00C43099"/>
    <w:rsid w:val="00CB2D86"/>
    <w:rsid w:val="00D54E39"/>
    <w:rsid w:val="00E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9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781" w:hanging="245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33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409"/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08" w:right="116" w:hanging="3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E5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E8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9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781" w:hanging="245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33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409"/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08" w:right="116" w:hanging="3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E5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E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s://www.theorderofaustralia.asn.au/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s://www.theorderofaustralia.asn.au/" TargetMode="External"/><Relationship Id="rId16" Type="http://schemas.openxmlformats.org/officeDocument/2006/relationships/hyperlink" Target="https://www.theorderofaustralia.asn.au/act/student-award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orderofaustralia.asn.au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156619 Order of Aus ACTv2</vt:lpstr>
    </vt:vector>
  </TitlesOfParts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156619 Order of Aus ACTv2</dc:title>
  <dc:creator>Bill Maiden</dc:creator>
  <cp:lastModifiedBy>Michael Crane</cp:lastModifiedBy>
  <cp:revision>2</cp:revision>
  <cp:lastPrinted>2019-03-28T22:07:00Z</cp:lastPrinted>
  <dcterms:created xsi:type="dcterms:W3CDTF">2019-04-02T07:23:00Z</dcterms:created>
  <dcterms:modified xsi:type="dcterms:W3CDTF">2019-04-02T07:23:00Z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2019-03-20T00:00:00Z</vt:filetime>
  </property>
</Properties>
</file>